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F60" w:rsidRPr="008C257D" w:rsidRDefault="00601F60" w:rsidP="00601F60">
      <w:pPr>
        <w:jc w:val="center"/>
        <w:rPr>
          <w:rFonts w:ascii="GHEA Grapalat" w:hAnsi="GHEA Grapalat"/>
          <w:lang w:val="en-US"/>
        </w:rPr>
      </w:pPr>
      <w:r w:rsidRPr="008C257D">
        <w:rPr>
          <w:rFonts w:ascii="GHEA Grapalat" w:hAnsi="GHEA Grapalat"/>
          <w:lang w:val="en-US"/>
        </w:rPr>
        <w:t>ՕՐԱԿԱՐԳ</w:t>
      </w:r>
    </w:p>
    <w:p w:rsidR="006A77D4" w:rsidRDefault="006A77D4" w:rsidP="00601F60">
      <w:pPr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ՆՈՅԵՄԲԵՐՅԱՆ ՀԱՄԱՅՆՔԻ ԱՎԱԳԱՆՈՒ </w:t>
      </w:r>
      <w:r w:rsidR="00E34627">
        <w:rPr>
          <w:rFonts w:ascii="GHEA Grapalat" w:hAnsi="GHEA Grapalat"/>
          <w:lang w:val="en-US"/>
        </w:rPr>
        <w:t>ՀԵՐԹ</w:t>
      </w:r>
      <w:r w:rsidR="00FD478D">
        <w:rPr>
          <w:rFonts w:ascii="GHEA Grapalat" w:hAnsi="GHEA Grapalat"/>
          <w:lang w:val="en-US"/>
        </w:rPr>
        <w:t>ԱԿԱՆ</w:t>
      </w:r>
      <w:r w:rsidR="00BD0188" w:rsidRPr="008C257D">
        <w:rPr>
          <w:rFonts w:ascii="GHEA Grapalat" w:hAnsi="GHEA Grapalat"/>
          <w:lang w:val="en-US"/>
        </w:rPr>
        <w:t xml:space="preserve"> ՆԻՍՏ</w:t>
      </w:r>
      <w:r w:rsidR="00BD0188">
        <w:rPr>
          <w:rFonts w:ascii="GHEA Grapalat" w:hAnsi="GHEA Grapalat"/>
          <w:lang w:val="en-US"/>
        </w:rPr>
        <w:t xml:space="preserve">  </w:t>
      </w:r>
    </w:p>
    <w:p w:rsidR="006C26A7" w:rsidRDefault="00D737E5" w:rsidP="00FA3626">
      <w:pPr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25.12.</w:t>
      </w:r>
      <w:r w:rsidR="00601F60" w:rsidRPr="008C257D">
        <w:rPr>
          <w:rFonts w:ascii="GHEA Grapalat" w:hAnsi="GHEA Grapalat"/>
          <w:lang w:val="en-US"/>
        </w:rPr>
        <w:t>202</w:t>
      </w:r>
      <w:r w:rsidR="00FD478D">
        <w:rPr>
          <w:rFonts w:ascii="GHEA Grapalat" w:hAnsi="GHEA Grapalat"/>
          <w:lang w:val="en-US"/>
        </w:rPr>
        <w:t>4</w:t>
      </w:r>
      <w:r w:rsidR="00601F60" w:rsidRPr="008C257D">
        <w:rPr>
          <w:rFonts w:ascii="GHEA Grapalat" w:hAnsi="GHEA Grapalat"/>
          <w:lang w:val="en-US"/>
        </w:rPr>
        <w:t xml:space="preserve"> թ ժամը</w:t>
      </w:r>
      <w:r>
        <w:rPr>
          <w:rFonts w:ascii="GHEA Grapalat" w:hAnsi="GHEA Grapalat"/>
          <w:lang w:val="en-US"/>
        </w:rPr>
        <w:t xml:space="preserve"> 13</w:t>
      </w:r>
      <w:r w:rsidR="00601F60" w:rsidRPr="008C257D">
        <w:rPr>
          <w:rFonts w:ascii="GHEA Grapalat" w:hAnsi="GHEA Grapalat"/>
          <w:lang w:val="en-US"/>
        </w:rPr>
        <w:t>:00-ին</w:t>
      </w:r>
    </w:p>
    <w:p w:rsidR="00696518" w:rsidRPr="00FA3626" w:rsidRDefault="00AB176A" w:rsidP="008D472B">
      <w:pPr>
        <w:pStyle w:val="ListParagraph"/>
        <w:numPr>
          <w:ilvl w:val="0"/>
          <w:numId w:val="29"/>
        </w:numPr>
        <w:jc w:val="both"/>
        <w:rPr>
          <w:lang w:val="en-US"/>
        </w:rPr>
      </w:pPr>
      <w:hyperlink r:id="rId6" w:history="1"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ՆՈՅԵՄԲԵՐՅԱՆ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ՀԱՄԱՅՆՔԻ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ԱՎԱԳԱՆՈՒ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ՀԵՐԹԱԿԱՆ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ՆԻՍՏԻ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ՕՐԱԿԱՐԳԸ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ՀԱՍՏԱՏԵԼՈՒ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696518" w:rsidRPr="008D472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  <w:r w:rsidR="00192E26">
        <w:rPr>
          <w:lang w:val="en-US"/>
        </w:rPr>
        <w:t xml:space="preserve"> </w:t>
      </w:r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7" w:history="1">
        <w:r w:rsidR="002F7813" w:rsidRPr="00A2633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ՎԱՐՁԱՎՃԱՐՆԵՐԸ ԱՐՏՈՆԵԼՈՒ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8" w:history="1">
        <w:r w:rsidR="002F7813" w:rsidRPr="00A2633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ԾԽՆԵԼՈՒՅԶՆ ԱՊԱՄՈՆՏԱԺԵԼՈՒ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9" w:history="1">
        <w:r w:rsidR="002F7813" w:rsidRPr="00A2633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ՊԱՏՎԱՎՈՐ ՔԱՂԱՔԱՑՈՒ ԿՈՉՈՒՄ ՇՆՈՐՀԵԼՈՒ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  <w:rPr>
          <w:rFonts w:ascii="GHEA Grapalat" w:hAnsi="GHEA Grapalat"/>
          <w:color w:val="333333"/>
          <w:sz w:val="21"/>
          <w:szCs w:val="21"/>
        </w:rPr>
      </w:pPr>
      <w:hyperlink r:id="rId10" w:history="1">
        <w:r w:rsidR="002F7813" w:rsidRPr="00A2633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ՀՀ ՏԱՎՈՒՇԻ ՄԱՐԶԻ ՆՈՅԵՄԲԵՐՅԱՆ ՀԱՄԱՅՆՔԻ 2025 ԹՎԱԿԱՆԻ ԲՅՈՒՋԵՆ ՀԱՍՏԱՏԵԼՈՒ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11" w:history="1">
        <w:r w:rsidR="002F7813" w:rsidRPr="00A2633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 ՀԱՄԱՅՆՔԻ 2024 ԹՎԱԿԱՆԻ ԲՅՈՒՋԵՈՒՄ ՓՈՓՈԽՈՒԹՅՈՒՆՆԵՐ ԿԱՏԱՐԵԼՈՒ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  <w:rPr>
          <w:rFonts w:ascii="GHEA Grapalat" w:hAnsi="GHEA Grapalat"/>
          <w:color w:val="333333"/>
          <w:sz w:val="21"/>
          <w:szCs w:val="21"/>
        </w:rPr>
      </w:pPr>
      <w:hyperlink r:id="rId12" w:history="1">
        <w:r w:rsidR="002F7813" w:rsidRPr="00A2633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 ՀԱՄԱՅՆՔԻ ՍԵՓԱԿԱՆՈՒԹՅՈՒՆԸ ՀԱՆԴԻՍԱՑՈՂ ՀՈՂԱՄԱՍԸ ԸՆԴԼԱՅՄԱՆ ՆՊԱՏԱԿՈՎ ՈՒՂՂԱԿԻ ՎԱՃԱՌՔՈՎ ՕՏԱՐԵԼՈՒ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13" w:history="1">
        <w:r w:rsidR="002F7813" w:rsidRPr="00A2633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14" w:history="1">
        <w:r w:rsidR="002F7813" w:rsidRPr="00A2633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15" w:history="1">
        <w:r w:rsidR="002F7813" w:rsidRPr="00A2633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16" w:history="1">
        <w:r w:rsidR="002F7813" w:rsidRPr="00A2633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17" w:history="1">
        <w:r w:rsidR="002F7813" w:rsidRPr="00A2633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18" w:history="1">
        <w:r w:rsidR="002F7813" w:rsidRPr="00A2633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19" w:history="1">
        <w:r w:rsidR="002F7813" w:rsidRPr="00A2633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ԾԱՌԵՐԻ ՀԱՏՄԱՆ ԹՈՒՅԼՏՎՈՒԹՅՈՒՆ ՏԱԼՈՒ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20" w:history="1">
        <w:r w:rsidR="002F7813" w:rsidRPr="00A2633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21" w:history="1">
        <w:r w:rsidR="002F7813" w:rsidRPr="00A2633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22" w:history="1">
        <w:r w:rsidR="002F7813" w:rsidRPr="00A2633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23" w:history="1">
        <w:r w:rsidR="002F7813" w:rsidRPr="00A2633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ՆՈՅԵՄԲԵՐՅԱՆ ՀԱՄԱՅՆՔԻ ՍԵՓԱԿԱՆՈՒԹՅՈՒՆԸ ՀԱՆԴԻՍԱՑՈՂ ԳՅՈՒՂԱՏՆՏԵՍԱԿԱՆ ՆՇԱՆԱԿՈՒԹՅԱՆ ՀՈՂԱՄԱՍԸ ՎԱՐՁԱԿԱԼՈՒԹՅԱՆ </w:t>
        </w:r>
        <w:r w:rsidR="002F7813" w:rsidRPr="00A2633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lastRenderedPageBreak/>
          <w:t>ՏՐԱՄԱԴՐԵԼՈՒ, ՎԱՐՁԱԿԱԼՈՒԹՅԱՆ ՀԱՄԱՐ ՎԱՐՁԱՎՃԱՐ ԵՎ ԺԱՄԿԵՏ ՍԱՀՄԱՆԵԼՈՒ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24" w:history="1">
        <w:r w:rsidR="002F7813" w:rsidRPr="00A2633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25" w:history="1">
        <w:r w:rsidR="002F7813" w:rsidRPr="00A2633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 ԿԱՌՈՒՅՑԸ ՀԱՄԱՅՆՔԱՅԻՆ ՍԵՓԱԿԱՆՈՒԹՅՈՒՆ ՃԱՆԱՉԵԼՈՒՑ ԵՎ ՕՐԻՆԱԿԱՆԱՑՆԵԼՈՒՑ ՀԵՏՈ ԻՐ ՍՊԱՍԱՐԿՄԱՆ ՏԱՐԱԾՔՈՎ ՈՒՂՂԱԿԻ ՎԱՃԱՌՔՈՎ ՕՏԱՐԵԼՈՒ ԿԱՄ ՎԱՐՁԱԿԱԼՈՒԹՅԱՄԲ ՏՐԱՄԱԴՐԵԼՈՒ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26" w:history="1">
        <w:r w:rsidR="002F7813" w:rsidRPr="00A2633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ԻՆՔՆԱԿԱՄ ԿԱՌՈՒՅՑԸ ՀԱՄԱՅՆՔԱՅԻՆ ՍԵՓԱԿԱՆՈՒԹՅՈՒՆ ՃԱՆԱՉԵԼՈՒՑ ԵՎ ՕՐԻՆԱԿԱՆԱՑՆԵԼՈՒՑ ՀԵՏՈ ԻՐ ՍՊԱՍԱՐԿՄԱՆ ՏԱՐԱԾՔՈՎ ՈՒՂՂԱԿԻ ՎԱՃԱՌՔՈՎ ՕՏԱՐԵԼՈՒ ԿԱՄ ՎԱՐՁԱԿԱԼՈՒԹՅԱՄԲ ՏՐԱՄԱԴՐԵԼՈՒ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27" w:history="1">
        <w:r w:rsidR="002F7813" w:rsidRPr="00A2633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 ՀԱՄԱՅՆՔԻ ՍԵՓԱԿԱՆՈՒԹՅՈՒՆԸ ՀԱՆԴԻՍԱՑՈՂ ԳՈՒՅՔՆ ՕՏԱՐԵԼՈՒ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28" w:history="1">
        <w:r w:rsidR="002F7813" w:rsidRPr="00A2633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ՀԱՅԱՍՏԱՆԻ ՀԱՆՐԱՊԵՏՈՒԹՅԱՆ ՍԵՓԱԿԱՆՈՒԹՅՈՒՆ ՀԱՆԴԻՍԱՑՈՂ ՀՈՂԱՄԱՍՆ ՕՏԱՐԵԼՈՒ ԵՎ ՀՈՂԱՄՍԻ ՕՏԱՐՄԱՆ ՀԱՄԱՐ ՄԵԿՆԱՐԿԱՅԻՆ ԳԻՆ ՍԱՀՄԱՆԵԼՈՒ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29" w:history="1">
        <w:r w:rsidR="002F7813" w:rsidRPr="00A2633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30" w:history="1">
        <w:r w:rsidR="002F7813" w:rsidRPr="00A2633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 ՍԵՓԱԿԱՆՈՒԹՅՈՒՆ ՀԱՆԴԻՍԱՑՈՂ ՀՈՂԱՄԱՍՆ ԱՃՈՒՐԴԱՅԻՆ ԿԱՐԳՈՎ ՕՏԱՐԵԼՈՒ ԵՎ ՕՏԱՐՎՈՂ ՀՈՂԱՄԱՍԻ 1 (ՄԵԿ) ՔՄ ՄԱԿԵՐԵՍԻ ՀԱՄԱՐ ՄԵԿՆԱՐԿԱՅԻՆ ԳԻՆ ՍԱՀՄԱՆԵԼՈՒ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31" w:history="1">
        <w:r w:rsidR="002F7813" w:rsidRPr="00A2633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32" w:history="1">
        <w:r w:rsidR="002F7813" w:rsidRPr="00A2633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33" w:history="1">
        <w:r w:rsidR="002F7813" w:rsidRPr="00A2633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</w:p>
    <w:p w:rsidR="002F7813" w:rsidRPr="00A2633A" w:rsidRDefault="00AB176A" w:rsidP="00A2633A">
      <w:pPr>
        <w:pStyle w:val="ListParagraph"/>
        <w:numPr>
          <w:ilvl w:val="0"/>
          <w:numId w:val="29"/>
        </w:numPr>
        <w:jc w:val="both"/>
      </w:pPr>
      <w:hyperlink r:id="rId34" w:history="1">
        <w:r w:rsidR="002F7813" w:rsidRPr="00A2633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2F7813" w:rsidRPr="00A2633A" w:rsidRDefault="002F7813" w:rsidP="002F7813">
      <w:pPr>
        <w:pStyle w:val="ListParagraph"/>
        <w:jc w:val="both"/>
      </w:pPr>
    </w:p>
    <w:p w:rsidR="002F7813" w:rsidRPr="002F7813" w:rsidRDefault="002F7813" w:rsidP="002F7813">
      <w:pPr>
        <w:pStyle w:val="ListParagraph"/>
        <w:jc w:val="both"/>
        <w:rPr>
          <w:rStyle w:val="Hyperlink"/>
          <w:rFonts w:ascii="GHEA Grapalat" w:hAnsi="GHEA Grapalat"/>
          <w:color w:val="auto"/>
          <w:u w:val="none"/>
        </w:rPr>
      </w:pPr>
    </w:p>
    <w:p w:rsidR="006411DA" w:rsidRPr="002F7813" w:rsidRDefault="006411DA" w:rsidP="006411DA">
      <w:pPr>
        <w:jc w:val="both"/>
        <w:rPr>
          <w:rFonts w:ascii="GHEA Grapalat" w:hAnsi="GHEA Grapalat"/>
        </w:rPr>
      </w:pPr>
    </w:p>
    <w:p w:rsidR="00AE1098" w:rsidRPr="002F7813" w:rsidRDefault="00AE1098" w:rsidP="00475C3E">
      <w:pPr>
        <w:jc w:val="both"/>
        <w:rPr>
          <w:rFonts w:ascii="GHEA Grapalat" w:hAnsi="GHEA Grapalat"/>
        </w:rPr>
      </w:pPr>
    </w:p>
    <w:p w:rsidR="008953AF" w:rsidRPr="002F7813" w:rsidRDefault="008953AF" w:rsidP="00475C3E">
      <w:pPr>
        <w:jc w:val="both"/>
        <w:rPr>
          <w:rFonts w:ascii="GHEA Grapalat" w:hAnsi="GHEA Grapalat"/>
        </w:rPr>
      </w:pPr>
    </w:p>
    <w:p w:rsidR="008953AF" w:rsidRPr="002F7813" w:rsidRDefault="008953AF" w:rsidP="00475C3E">
      <w:pPr>
        <w:jc w:val="both"/>
        <w:rPr>
          <w:rFonts w:ascii="GHEA Grapalat" w:hAnsi="GHEA Grapalat"/>
        </w:rPr>
      </w:pPr>
    </w:p>
    <w:p w:rsidR="008953AF" w:rsidRPr="002F7813" w:rsidRDefault="008953AF" w:rsidP="00475C3E">
      <w:pPr>
        <w:jc w:val="both"/>
        <w:rPr>
          <w:rFonts w:ascii="GHEA Grapalat" w:hAnsi="GHEA Grapalat"/>
        </w:rPr>
      </w:pPr>
    </w:p>
    <w:p w:rsidR="008953AF" w:rsidRPr="002F7813" w:rsidRDefault="008953AF" w:rsidP="00475C3E">
      <w:pPr>
        <w:jc w:val="both"/>
        <w:rPr>
          <w:rFonts w:ascii="GHEA Grapalat" w:hAnsi="GHEA Grapalat"/>
        </w:rPr>
      </w:pPr>
    </w:p>
    <w:p w:rsidR="008953AF" w:rsidRPr="002F7813" w:rsidRDefault="008953AF" w:rsidP="00475C3E">
      <w:pPr>
        <w:jc w:val="both"/>
        <w:rPr>
          <w:rFonts w:ascii="GHEA Grapalat" w:hAnsi="GHEA Grapalat"/>
        </w:rPr>
      </w:pPr>
    </w:p>
    <w:p w:rsidR="008953AF" w:rsidRDefault="008953AF" w:rsidP="00475C3E">
      <w:pPr>
        <w:jc w:val="both"/>
        <w:rPr>
          <w:rFonts w:ascii="GHEA Grapalat" w:hAnsi="GHEA Grapalat"/>
        </w:rPr>
      </w:pPr>
    </w:p>
    <w:p w:rsidR="002A7B83" w:rsidRDefault="002A7B83" w:rsidP="00475C3E">
      <w:pPr>
        <w:jc w:val="both"/>
        <w:rPr>
          <w:rFonts w:ascii="GHEA Grapalat" w:hAnsi="GHEA Grapalat"/>
        </w:rPr>
      </w:pPr>
      <w:r>
        <w:rPr>
          <w:rFonts w:ascii="GHEA Grapalat" w:hAnsi="GHEA Grapalat"/>
          <w:lang w:val="en-US"/>
        </w:rPr>
        <w:lastRenderedPageBreak/>
        <w:t>Նոյեմբերյան</w:t>
      </w:r>
      <w:r w:rsidRPr="002A7B83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համայնքի</w:t>
      </w:r>
      <w:r w:rsidRPr="002A7B83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ավագանու</w:t>
      </w:r>
      <w:r w:rsidRPr="002A7B83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հերթական</w:t>
      </w:r>
      <w:r w:rsidRPr="002A7B83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նիստը</w:t>
      </w:r>
      <w:r w:rsidRPr="002A7B83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կայացավ</w:t>
      </w:r>
      <w:r w:rsidRPr="002A7B83">
        <w:rPr>
          <w:rFonts w:ascii="GHEA Grapalat" w:hAnsi="GHEA Grapalat"/>
        </w:rPr>
        <w:t xml:space="preserve"> 25.12.2024 </w:t>
      </w:r>
      <w:r>
        <w:rPr>
          <w:rFonts w:ascii="GHEA Grapalat" w:hAnsi="GHEA Grapalat"/>
          <w:lang w:val="en-US"/>
        </w:rPr>
        <w:t>թվականին</w:t>
      </w:r>
      <w:r w:rsidRPr="002A7B83">
        <w:rPr>
          <w:rFonts w:ascii="GHEA Grapalat" w:hAnsi="GHEA Grapalat"/>
        </w:rPr>
        <w:t>:</w:t>
      </w:r>
    </w:p>
    <w:p w:rsidR="00313EAB" w:rsidRPr="003F27A8" w:rsidRDefault="002A7B83" w:rsidP="00475C3E">
      <w:pPr>
        <w:jc w:val="both"/>
        <w:rPr>
          <w:rFonts w:ascii="GHEA Grapalat" w:hAnsi="GHEA Grapalat"/>
        </w:rPr>
      </w:pPr>
      <w:r>
        <w:rPr>
          <w:rFonts w:ascii="GHEA Grapalat" w:hAnsi="GHEA Grapalat"/>
          <w:lang w:val="en-US"/>
        </w:rPr>
        <w:t>Օրակարգի</w:t>
      </w:r>
      <w:r w:rsidRPr="002A7B83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բոլորը</w:t>
      </w:r>
      <w:r w:rsidRPr="002A7B83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հարցերը</w:t>
      </w:r>
      <w:r w:rsidRPr="002A7B83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նախորոք</w:t>
      </w:r>
      <w:r w:rsidRPr="002A7B83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քննարկվել</w:t>
      </w:r>
      <w:r w:rsidRPr="002A7B83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էին</w:t>
      </w:r>
      <w:r w:rsidRPr="002A7B83">
        <w:rPr>
          <w:rFonts w:ascii="GHEA Grapalat" w:hAnsi="GHEA Grapalat"/>
        </w:rPr>
        <w:t xml:space="preserve"> </w:t>
      </w:r>
      <w:r w:rsidR="003F27A8">
        <w:rPr>
          <w:rFonts w:ascii="GHEA Grapalat" w:hAnsi="GHEA Grapalat"/>
          <w:lang w:val="en-US"/>
        </w:rPr>
        <w:t>հ</w:t>
      </w:r>
      <w:r>
        <w:rPr>
          <w:rFonts w:ascii="GHEA Grapalat" w:hAnsi="GHEA Grapalat"/>
          <w:lang w:val="en-US"/>
        </w:rPr>
        <w:t>ամայնքի</w:t>
      </w:r>
      <w:r w:rsidRPr="002A7B83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ավագանու</w:t>
      </w:r>
      <w:r w:rsidRPr="002A7B83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մշտական</w:t>
      </w:r>
      <w:r w:rsidRPr="002A7B83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հանձնաժողովների</w:t>
      </w:r>
      <w:r w:rsidRPr="002A7B83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կողմից</w:t>
      </w:r>
      <w:r w:rsidRPr="002A7B83">
        <w:rPr>
          <w:rFonts w:ascii="GHEA Grapalat" w:hAnsi="GHEA Grapalat"/>
        </w:rPr>
        <w:t>:</w:t>
      </w:r>
      <w:r w:rsidR="003F27A8" w:rsidRPr="003F27A8">
        <w:rPr>
          <w:rFonts w:ascii="GHEA Grapalat" w:hAnsi="GHEA Grapalat"/>
        </w:rPr>
        <w:t xml:space="preserve"> </w:t>
      </w:r>
      <w:r w:rsidR="003F27A8">
        <w:rPr>
          <w:rFonts w:ascii="GHEA Grapalat" w:hAnsi="GHEA Grapalat"/>
          <w:lang w:val="en-US"/>
        </w:rPr>
        <w:t>Մշտական</w:t>
      </w:r>
      <w:r w:rsidR="003F27A8" w:rsidRPr="003F27A8">
        <w:rPr>
          <w:rFonts w:ascii="GHEA Grapalat" w:hAnsi="GHEA Grapalat"/>
        </w:rPr>
        <w:t xml:space="preserve"> </w:t>
      </w:r>
      <w:r w:rsidR="003F27A8">
        <w:rPr>
          <w:rFonts w:ascii="GHEA Grapalat" w:hAnsi="GHEA Grapalat"/>
          <w:lang w:val="en-US"/>
        </w:rPr>
        <w:t>հանձնաժողովների</w:t>
      </w:r>
      <w:r w:rsidR="003F27A8" w:rsidRPr="003F27A8">
        <w:rPr>
          <w:rFonts w:ascii="GHEA Grapalat" w:hAnsi="GHEA Grapalat"/>
        </w:rPr>
        <w:t xml:space="preserve"> </w:t>
      </w:r>
      <w:r w:rsidR="003F27A8">
        <w:rPr>
          <w:rFonts w:ascii="GHEA Grapalat" w:hAnsi="GHEA Grapalat"/>
          <w:lang w:val="en-US"/>
        </w:rPr>
        <w:t>նիստի</w:t>
      </w:r>
      <w:r w:rsidR="003F27A8" w:rsidRPr="003F27A8">
        <w:rPr>
          <w:rFonts w:ascii="GHEA Grapalat" w:hAnsi="GHEA Grapalat"/>
        </w:rPr>
        <w:t xml:space="preserve"> </w:t>
      </w:r>
      <w:r w:rsidR="003F27A8">
        <w:rPr>
          <w:rFonts w:ascii="GHEA Grapalat" w:hAnsi="GHEA Grapalat"/>
          <w:lang w:val="en-US"/>
        </w:rPr>
        <w:t>ժամանակ</w:t>
      </w:r>
      <w:r w:rsidR="003F27A8" w:rsidRPr="003F27A8">
        <w:rPr>
          <w:rFonts w:ascii="GHEA Grapalat" w:hAnsi="GHEA Grapalat"/>
        </w:rPr>
        <w:t xml:space="preserve"> </w:t>
      </w:r>
      <w:r w:rsidR="003F27A8">
        <w:rPr>
          <w:rFonts w:ascii="GHEA Grapalat" w:hAnsi="GHEA Grapalat"/>
          <w:lang w:val="en-US"/>
        </w:rPr>
        <w:t>ավագանու</w:t>
      </w:r>
      <w:r w:rsidR="003F27A8" w:rsidRPr="003F27A8">
        <w:rPr>
          <w:rFonts w:ascii="GHEA Grapalat" w:hAnsi="GHEA Grapalat"/>
        </w:rPr>
        <w:t xml:space="preserve"> </w:t>
      </w:r>
      <w:r w:rsidR="003F27A8">
        <w:rPr>
          <w:rFonts w:ascii="GHEA Grapalat" w:hAnsi="GHEA Grapalat"/>
          <w:lang w:val="en-US"/>
        </w:rPr>
        <w:t>անդամները</w:t>
      </w:r>
      <w:r w:rsidR="003F27A8" w:rsidRPr="003F27A8">
        <w:rPr>
          <w:rFonts w:ascii="GHEA Grapalat" w:hAnsi="GHEA Grapalat"/>
        </w:rPr>
        <w:t xml:space="preserve"> </w:t>
      </w:r>
      <w:r w:rsidR="003F27A8">
        <w:rPr>
          <w:rFonts w:ascii="GHEA Grapalat" w:hAnsi="GHEA Grapalat"/>
          <w:lang w:val="en-US"/>
        </w:rPr>
        <w:t>տվեցին</w:t>
      </w:r>
      <w:r w:rsidR="003F27A8" w:rsidRPr="003F27A8">
        <w:rPr>
          <w:rFonts w:ascii="GHEA Grapalat" w:hAnsi="GHEA Grapalat"/>
        </w:rPr>
        <w:t xml:space="preserve"> </w:t>
      </w:r>
      <w:r w:rsidR="003F27A8">
        <w:rPr>
          <w:rFonts w:ascii="GHEA Grapalat" w:hAnsi="GHEA Grapalat"/>
          <w:lang w:val="en-US"/>
        </w:rPr>
        <w:t>հարցադրումներ</w:t>
      </w:r>
      <w:r w:rsidR="003F27A8" w:rsidRPr="003F27A8">
        <w:rPr>
          <w:rFonts w:ascii="GHEA Grapalat" w:hAnsi="GHEA Grapalat"/>
        </w:rPr>
        <w:t xml:space="preserve"> </w:t>
      </w:r>
      <w:r w:rsidR="003F27A8">
        <w:rPr>
          <w:rFonts w:ascii="GHEA Grapalat" w:hAnsi="GHEA Grapalat"/>
          <w:lang w:val="en-US"/>
        </w:rPr>
        <w:t>և</w:t>
      </w:r>
      <w:r w:rsidR="003F27A8" w:rsidRPr="003F27A8">
        <w:rPr>
          <w:rFonts w:ascii="GHEA Grapalat" w:hAnsi="GHEA Grapalat"/>
        </w:rPr>
        <w:t xml:space="preserve"> </w:t>
      </w:r>
      <w:r w:rsidR="003F27A8">
        <w:rPr>
          <w:rFonts w:ascii="GHEA Grapalat" w:hAnsi="GHEA Grapalat"/>
          <w:lang w:val="en-US"/>
        </w:rPr>
        <w:t>համապատասխան</w:t>
      </w:r>
      <w:r w:rsidR="003F27A8" w:rsidRPr="003F27A8">
        <w:rPr>
          <w:rFonts w:ascii="GHEA Grapalat" w:hAnsi="GHEA Grapalat"/>
        </w:rPr>
        <w:t xml:space="preserve"> </w:t>
      </w:r>
      <w:r w:rsidR="003F27A8">
        <w:rPr>
          <w:rFonts w:ascii="GHEA Grapalat" w:hAnsi="GHEA Grapalat"/>
          <w:lang w:val="en-US"/>
        </w:rPr>
        <w:t>մասնագետների</w:t>
      </w:r>
      <w:r w:rsidR="003F27A8" w:rsidRPr="003F27A8">
        <w:rPr>
          <w:rFonts w:ascii="GHEA Grapalat" w:hAnsi="GHEA Grapalat"/>
        </w:rPr>
        <w:t xml:space="preserve"> </w:t>
      </w:r>
      <w:r w:rsidR="003F27A8">
        <w:rPr>
          <w:rFonts w:ascii="GHEA Grapalat" w:hAnsi="GHEA Grapalat"/>
          <w:lang w:val="en-US"/>
        </w:rPr>
        <w:t>կողմից</w:t>
      </w:r>
      <w:r w:rsidR="003F27A8" w:rsidRPr="003F27A8">
        <w:rPr>
          <w:rFonts w:ascii="GHEA Grapalat" w:hAnsi="GHEA Grapalat"/>
        </w:rPr>
        <w:t xml:space="preserve"> </w:t>
      </w:r>
      <w:r w:rsidR="003F27A8">
        <w:rPr>
          <w:rFonts w:ascii="GHEA Grapalat" w:hAnsi="GHEA Grapalat"/>
          <w:lang w:val="en-US"/>
        </w:rPr>
        <w:t>ստացան</w:t>
      </w:r>
      <w:r w:rsidR="003F27A8" w:rsidRPr="003F27A8">
        <w:rPr>
          <w:rFonts w:ascii="GHEA Grapalat" w:hAnsi="GHEA Grapalat"/>
        </w:rPr>
        <w:t xml:space="preserve"> </w:t>
      </w:r>
      <w:r w:rsidR="003F27A8">
        <w:rPr>
          <w:rFonts w:ascii="GHEA Grapalat" w:hAnsi="GHEA Grapalat"/>
          <w:lang w:val="en-US"/>
        </w:rPr>
        <w:t>պարզաբանումներ</w:t>
      </w:r>
      <w:r w:rsidR="003F27A8" w:rsidRPr="003F27A8">
        <w:rPr>
          <w:rFonts w:ascii="GHEA Grapalat" w:hAnsi="GHEA Grapalat"/>
        </w:rPr>
        <w:t>:</w:t>
      </w:r>
      <w:r w:rsidR="007E6A03" w:rsidRPr="007E6A03">
        <w:rPr>
          <w:rFonts w:ascii="GHEA Grapalat" w:hAnsi="GHEA Grapalat"/>
        </w:rPr>
        <w:t xml:space="preserve"> </w:t>
      </w:r>
      <w:r w:rsidR="007E6A03">
        <w:rPr>
          <w:rFonts w:ascii="GHEA Grapalat" w:hAnsi="GHEA Grapalat"/>
          <w:lang w:val="en-US"/>
        </w:rPr>
        <w:t>Այնուհետև</w:t>
      </w:r>
      <w:r w:rsidR="003F27A8" w:rsidRPr="003F27A8">
        <w:rPr>
          <w:rFonts w:ascii="GHEA Grapalat" w:hAnsi="GHEA Grapalat"/>
        </w:rPr>
        <w:t>,</w:t>
      </w:r>
      <w:r w:rsidR="007E6A03" w:rsidRPr="007E6A03">
        <w:rPr>
          <w:rFonts w:ascii="GHEA Grapalat" w:hAnsi="GHEA Grapalat"/>
        </w:rPr>
        <w:t xml:space="preserve"> </w:t>
      </w:r>
      <w:r w:rsidR="007E6A03">
        <w:rPr>
          <w:rFonts w:ascii="GHEA Grapalat" w:hAnsi="GHEA Grapalat"/>
          <w:lang w:val="en-US"/>
        </w:rPr>
        <w:t>նիստի</w:t>
      </w:r>
      <w:r w:rsidR="007E6A03" w:rsidRPr="007E6A03">
        <w:rPr>
          <w:rFonts w:ascii="GHEA Grapalat" w:hAnsi="GHEA Grapalat"/>
        </w:rPr>
        <w:t xml:space="preserve"> </w:t>
      </w:r>
      <w:r w:rsidR="007E6A03">
        <w:rPr>
          <w:rFonts w:ascii="GHEA Grapalat" w:hAnsi="GHEA Grapalat"/>
          <w:lang w:val="en-US"/>
        </w:rPr>
        <w:t>օրակարգը</w:t>
      </w:r>
      <w:r w:rsidR="007E6A03" w:rsidRPr="007E6A03">
        <w:rPr>
          <w:rFonts w:ascii="GHEA Grapalat" w:hAnsi="GHEA Grapalat"/>
        </w:rPr>
        <w:t xml:space="preserve"> </w:t>
      </w:r>
      <w:r w:rsidR="007E6A03">
        <w:rPr>
          <w:rFonts w:ascii="GHEA Grapalat" w:hAnsi="GHEA Grapalat"/>
          <w:lang w:val="en-US"/>
        </w:rPr>
        <w:t>հաստատելուց</w:t>
      </w:r>
      <w:r w:rsidR="007E6A03" w:rsidRPr="007E6A03">
        <w:rPr>
          <w:rFonts w:ascii="GHEA Grapalat" w:hAnsi="GHEA Grapalat"/>
        </w:rPr>
        <w:t xml:space="preserve"> </w:t>
      </w:r>
      <w:r w:rsidR="007E6A03">
        <w:rPr>
          <w:rFonts w:ascii="GHEA Grapalat" w:hAnsi="GHEA Grapalat"/>
          <w:lang w:val="en-US"/>
        </w:rPr>
        <w:t>հետո</w:t>
      </w:r>
      <w:r w:rsidR="007E6A03" w:rsidRPr="007E6A03">
        <w:rPr>
          <w:rFonts w:ascii="GHEA Grapalat" w:hAnsi="GHEA Grapalat"/>
        </w:rPr>
        <w:t xml:space="preserve"> </w:t>
      </w:r>
      <w:r w:rsidR="0016536D">
        <w:rPr>
          <w:rFonts w:ascii="GHEA Grapalat" w:hAnsi="GHEA Grapalat"/>
          <w:lang w:val="en-US"/>
        </w:rPr>
        <w:t>համայնքի</w:t>
      </w:r>
      <w:r w:rsidR="0016536D" w:rsidRPr="0016536D">
        <w:rPr>
          <w:rFonts w:ascii="GHEA Grapalat" w:hAnsi="GHEA Grapalat"/>
        </w:rPr>
        <w:t xml:space="preserve"> </w:t>
      </w:r>
      <w:r w:rsidR="0016536D">
        <w:rPr>
          <w:rFonts w:ascii="GHEA Grapalat" w:hAnsi="GHEA Grapalat"/>
          <w:lang w:val="en-US"/>
        </w:rPr>
        <w:t>ավագանին</w:t>
      </w:r>
      <w:r w:rsidR="0016536D" w:rsidRPr="0016536D">
        <w:rPr>
          <w:rFonts w:ascii="GHEA Grapalat" w:hAnsi="GHEA Grapalat"/>
        </w:rPr>
        <w:t xml:space="preserve"> </w:t>
      </w:r>
      <w:r w:rsidR="0016536D">
        <w:rPr>
          <w:rFonts w:ascii="GHEA Grapalat" w:hAnsi="GHEA Grapalat"/>
          <w:lang w:val="en-US"/>
        </w:rPr>
        <w:t>բոլոր</w:t>
      </w:r>
      <w:r w:rsidR="0016536D" w:rsidRPr="0016536D">
        <w:rPr>
          <w:rFonts w:ascii="GHEA Grapalat" w:hAnsi="GHEA Grapalat"/>
        </w:rPr>
        <w:t xml:space="preserve"> </w:t>
      </w:r>
      <w:r w:rsidR="0016536D">
        <w:rPr>
          <w:rFonts w:ascii="GHEA Grapalat" w:hAnsi="GHEA Grapalat"/>
          <w:lang w:val="en-US"/>
        </w:rPr>
        <w:t>նախագծերի</w:t>
      </w:r>
      <w:r w:rsidR="0016536D" w:rsidRPr="0016536D">
        <w:rPr>
          <w:rFonts w:ascii="GHEA Grapalat" w:hAnsi="GHEA Grapalat"/>
        </w:rPr>
        <w:t xml:space="preserve"> </w:t>
      </w:r>
      <w:r w:rsidR="0016536D">
        <w:rPr>
          <w:rFonts w:ascii="GHEA Grapalat" w:hAnsi="GHEA Grapalat"/>
          <w:lang w:val="en-US"/>
        </w:rPr>
        <w:t>նկատմամբ</w:t>
      </w:r>
      <w:r w:rsidR="0016536D" w:rsidRPr="0016536D">
        <w:rPr>
          <w:rFonts w:ascii="GHEA Grapalat" w:hAnsi="GHEA Grapalat"/>
        </w:rPr>
        <w:t xml:space="preserve"> </w:t>
      </w:r>
      <w:r w:rsidR="0016536D">
        <w:rPr>
          <w:rFonts w:ascii="GHEA Grapalat" w:hAnsi="GHEA Grapalat"/>
          <w:lang w:val="en-US"/>
        </w:rPr>
        <w:t>կայացրեց</w:t>
      </w:r>
      <w:r w:rsidR="0016536D" w:rsidRPr="0016536D">
        <w:rPr>
          <w:rFonts w:ascii="GHEA Grapalat" w:hAnsi="GHEA Grapalat"/>
        </w:rPr>
        <w:t xml:space="preserve"> </w:t>
      </w:r>
      <w:r w:rsidR="0016536D">
        <w:rPr>
          <w:rFonts w:ascii="GHEA Grapalat" w:hAnsi="GHEA Grapalat"/>
          <w:lang w:val="en-US"/>
        </w:rPr>
        <w:t>իր</w:t>
      </w:r>
      <w:r w:rsidR="0016536D" w:rsidRPr="0016536D">
        <w:rPr>
          <w:rFonts w:ascii="GHEA Grapalat" w:hAnsi="GHEA Grapalat"/>
        </w:rPr>
        <w:t xml:space="preserve"> </w:t>
      </w:r>
      <w:r w:rsidR="0016536D">
        <w:rPr>
          <w:rFonts w:ascii="GHEA Grapalat" w:hAnsi="GHEA Grapalat"/>
          <w:lang w:val="en-US"/>
        </w:rPr>
        <w:t>որոշումները</w:t>
      </w:r>
      <w:r w:rsidR="00AB176A">
        <w:rPr>
          <w:rFonts w:ascii="GHEA Grapalat" w:hAnsi="GHEA Grapalat"/>
          <w:lang w:val="en-US"/>
        </w:rPr>
        <w:t>՝</w:t>
      </w:r>
      <w:r w:rsidR="00AB176A" w:rsidRPr="00AB176A">
        <w:rPr>
          <w:rFonts w:ascii="GHEA Grapalat" w:hAnsi="GHEA Grapalat"/>
        </w:rPr>
        <w:t xml:space="preserve"> </w:t>
      </w:r>
      <w:r w:rsidR="00AB176A">
        <w:rPr>
          <w:rFonts w:ascii="GHEA Grapalat" w:hAnsi="GHEA Grapalat"/>
          <w:lang w:val="en-US"/>
        </w:rPr>
        <w:t>ղեկավարվելով</w:t>
      </w:r>
      <w:r w:rsidR="00AB176A" w:rsidRPr="00AB176A">
        <w:rPr>
          <w:rFonts w:ascii="GHEA Grapalat" w:hAnsi="GHEA Grapalat"/>
        </w:rPr>
        <w:t xml:space="preserve"> </w:t>
      </w:r>
      <w:r w:rsidR="00AB176A">
        <w:rPr>
          <w:rFonts w:ascii="GHEA Grapalat" w:hAnsi="GHEA Grapalat"/>
          <w:lang w:val="en-US"/>
        </w:rPr>
        <w:t>օրենքով</w:t>
      </w:r>
      <w:r w:rsidR="00AB176A" w:rsidRPr="00AB176A">
        <w:rPr>
          <w:rFonts w:ascii="GHEA Grapalat" w:hAnsi="GHEA Grapalat"/>
        </w:rPr>
        <w:t xml:space="preserve"> </w:t>
      </w:r>
      <w:r w:rsidR="00AB176A">
        <w:rPr>
          <w:rFonts w:ascii="GHEA Grapalat" w:hAnsi="GHEA Grapalat"/>
          <w:lang w:val="en-US"/>
        </w:rPr>
        <w:t>սահմանված</w:t>
      </w:r>
      <w:r w:rsidR="00AB176A" w:rsidRPr="00AB176A">
        <w:rPr>
          <w:rFonts w:ascii="GHEA Grapalat" w:hAnsi="GHEA Grapalat"/>
        </w:rPr>
        <w:t xml:space="preserve"> </w:t>
      </w:r>
      <w:r w:rsidR="00AB176A">
        <w:rPr>
          <w:rFonts w:ascii="GHEA Grapalat" w:hAnsi="GHEA Grapalat"/>
          <w:lang w:val="en-US"/>
        </w:rPr>
        <w:t>իրավական</w:t>
      </w:r>
      <w:r w:rsidR="00AB176A" w:rsidRPr="00AB176A">
        <w:rPr>
          <w:rFonts w:ascii="GHEA Grapalat" w:hAnsi="GHEA Grapalat"/>
        </w:rPr>
        <w:t xml:space="preserve"> </w:t>
      </w:r>
      <w:r w:rsidR="00AB176A">
        <w:rPr>
          <w:rFonts w:ascii="GHEA Grapalat" w:hAnsi="GHEA Grapalat"/>
          <w:lang w:val="en-US"/>
        </w:rPr>
        <w:t>ակտերի</w:t>
      </w:r>
      <w:r w:rsidR="00AB176A" w:rsidRPr="00AB176A">
        <w:rPr>
          <w:rFonts w:ascii="GHEA Grapalat" w:hAnsi="GHEA Grapalat"/>
        </w:rPr>
        <w:t xml:space="preserve"> </w:t>
      </w:r>
      <w:r w:rsidR="00AB176A">
        <w:rPr>
          <w:rFonts w:ascii="GHEA Grapalat" w:hAnsi="GHEA Grapalat"/>
          <w:lang w:val="en-US"/>
        </w:rPr>
        <w:t>դրույթներով</w:t>
      </w:r>
      <w:bookmarkStart w:id="0" w:name="_GoBack"/>
      <w:bookmarkEnd w:id="0"/>
      <w:r w:rsidR="003F27A8" w:rsidRPr="003F27A8">
        <w:rPr>
          <w:rFonts w:ascii="GHEA Grapalat" w:hAnsi="GHEA Grapalat"/>
        </w:rPr>
        <w:t>:</w:t>
      </w:r>
    </w:p>
    <w:p w:rsidR="009236B0" w:rsidRPr="00313EAB" w:rsidRDefault="00AB176A" w:rsidP="004E73D3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Style w:val="Hyperlink"/>
          <w:color w:val="auto"/>
          <w:u w:val="none"/>
          <w:lang w:val="en-US"/>
        </w:rPr>
      </w:pPr>
      <w:hyperlink r:id="rId35" w:history="1"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ՆՈՅԵՄԲԵՐՅԱՆ</w:t>
        </w:r>
        <w:r w:rsidR="009236B0" w:rsidRPr="00313EAB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ՀԱՄԱՅՆՔԻ</w:t>
        </w:r>
        <w:r w:rsidR="009236B0" w:rsidRPr="00313EAB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ԱՎԱԳԱՆՈՒ</w:t>
        </w:r>
        <w:r w:rsidR="009236B0" w:rsidRPr="00313EAB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ՀԵՐԹԱԿԱՆ</w:t>
        </w:r>
        <w:r w:rsidR="009236B0" w:rsidRPr="00313EAB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ՆԻՍՏԻ</w:t>
        </w:r>
        <w:r w:rsidR="009236B0" w:rsidRPr="00313EAB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ՕՐԱԿԱՐԳԸ</w:t>
        </w:r>
        <w:r w:rsidR="009236B0" w:rsidRPr="00313EAB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ՀԱՍՏԱՏԵԼՈՒ</w:t>
        </w:r>
        <w:r w:rsidR="009236B0" w:rsidRPr="00313EAB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236B0" w:rsidRPr="00AE1098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ՄԱՍԻՆ</w:t>
        </w:r>
      </w:hyperlink>
    </w:p>
    <w:p w:rsidR="0013026A" w:rsidRPr="00313EAB" w:rsidRDefault="0013026A" w:rsidP="00B03302">
      <w:pPr>
        <w:pStyle w:val="ListParagraph"/>
        <w:spacing w:after="0" w:line="240" w:lineRule="auto"/>
        <w:ind w:left="0"/>
        <w:jc w:val="both"/>
        <w:rPr>
          <w:lang w:val="en-US"/>
        </w:rPr>
      </w:pPr>
    </w:p>
    <w:p w:rsidR="009236B0" w:rsidRPr="00554A00" w:rsidRDefault="009236B0" w:rsidP="000F7C23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333333"/>
        </w:rPr>
      </w:pPr>
      <w:r w:rsidRPr="00554A00">
        <w:rPr>
          <w:rFonts w:ascii="GHEA Grapalat" w:hAnsi="GHEA Grapalat" w:cs="Arial"/>
          <w:color w:val="333333"/>
        </w:rPr>
        <w:t>Ղեկավարվելով</w:t>
      </w:r>
      <w:r w:rsidRPr="00554A00">
        <w:rPr>
          <w:rFonts w:ascii="GHEA Grapalat" w:hAnsi="GHEA Grapalat"/>
          <w:color w:val="333333"/>
        </w:rPr>
        <w:t xml:space="preserve"> «</w:t>
      </w:r>
      <w:r w:rsidRPr="00554A00">
        <w:rPr>
          <w:rFonts w:ascii="GHEA Grapalat" w:hAnsi="GHEA Grapalat" w:cs="Arial"/>
          <w:color w:val="333333"/>
        </w:rPr>
        <w:t>Տեղական</w:t>
      </w:r>
      <w:r w:rsidRPr="00554A00">
        <w:rPr>
          <w:rFonts w:ascii="GHEA Grapalat" w:hAnsi="GHEA Grapalat"/>
          <w:color w:val="333333"/>
        </w:rPr>
        <w:t xml:space="preserve"> </w:t>
      </w:r>
      <w:r w:rsidRPr="00554A00">
        <w:rPr>
          <w:rFonts w:ascii="GHEA Grapalat" w:hAnsi="GHEA Grapalat" w:cs="Arial"/>
          <w:color w:val="333333"/>
        </w:rPr>
        <w:t>ինքնակառավարման</w:t>
      </w:r>
      <w:r w:rsidRPr="00554A00">
        <w:rPr>
          <w:rFonts w:ascii="GHEA Grapalat" w:hAnsi="GHEA Grapalat"/>
          <w:color w:val="333333"/>
        </w:rPr>
        <w:t xml:space="preserve"> </w:t>
      </w:r>
      <w:r w:rsidRPr="00554A00">
        <w:rPr>
          <w:rFonts w:ascii="GHEA Grapalat" w:hAnsi="GHEA Grapalat" w:cs="Arial"/>
          <w:color w:val="333333"/>
        </w:rPr>
        <w:t>մասին</w:t>
      </w:r>
      <w:r w:rsidRPr="00554A00">
        <w:rPr>
          <w:rFonts w:ascii="GHEA Grapalat" w:hAnsi="GHEA Grapalat"/>
          <w:color w:val="333333"/>
        </w:rPr>
        <w:t xml:space="preserve">» </w:t>
      </w:r>
      <w:r w:rsidRPr="00554A00">
        <w:rPr>
          <w:rFonts w:ascii="GHEA Grapalat" w:hAnsi="GHEA Grapalat" w:cs="Arial"/>
          <w:color w:val="333333"/>
        </w:rPr>
        <w:t>օրենքի</w:t>
      </w:r>
      <w:r w:rsidRPr="00554A00">
        <w:rPr>
          <w:rFonts w:ascii="GHEA Grapalat" w:hAnsi="GHEA Grapalat"/>
          <w:color w:val="333333"/>
        </w:rPr>
        <w:t xml:space="preserve"> 14-</w:t>
      </w:r>
      <w:r w:rsidRPr="00554A00">
        <w:rPr>
          <w:rFonts w:ascii="GHEA Grapalat" w:hAnsi="GHEA Grapalat" w:cs="Arial"/>
          <w:color w:val="333333"/>
        </w:rPr>
        <w:t>րդ</w:t>
      </w:r>
      <w:r w:rsidRPr="00554A00">
        <w:rPr>
          <w:rFonts w:ascii="GHEA Grapalat" w:hAnsi="GHEA Grapalat"/>
          <w:color w:val="333333"/>
        </w:rPr>
        <w:t xml:space="preserve"> </w:t>
      </w:r>
      <w:r w:rsidRPr="00554A00">
        <w:rPr>
          <w:rFonts w:ascii="GHEA Grapalat" w:hAnsi="GHEA Grapalat" w:cs="Arial"/>
          <w:color w:val="333333"/>
        </w:rPr>
        <w:t>հոդվածի</w:t>
      </w:r>
      <w:r w:rsidRPr="00554A00">
        <w:rPr>
          <w:rFonts w:ascii="GHEA Grapalat" w:hAnsi="GHEA Grapalat"/>
          <w:color w:val="333333"/>
        </w:rPr>
        <w:t xml:space="preserve"> 6-</w:t>
      </w:r>
      <w:r w:rsidRPr="00554A00">
        <w:rPr>
          <w:rFonts w:ascii="GHEA Grapalat" w:hAnsi="GHEA Grapalat" w:cs="Arial"/>
          <w:color w:val="333333"/>
        </w:rPr>
        <w:t>րդ</w:t>
      </w:r>
      <w:r w:rsidRPr="00554A00">
        <w:rPr>
          <w:rFonts w:ascii="GHEA Grapalat" w:hAnsi="GHEA Grapalat"/>
          <w:color w:val="333333"/>
        </w:rPr>
        <w:t xml:space="preserve"> </w:t>
      </w:r>
      <w:r w:rsidRPr="00554A00">
        <w:rPr>
          <w:rFonts w:ascii="GHEA Grapalat" w:hAnsi="GHEA Grapalat" w:cs="Arial"/>
          <w:color w:val="333333"/>
        </w:rPr>
        <w:t>մասով՝</w:t>
      </w:r>
    </w:p>
    <w:p w:rsidR="00CE74E6" w:rsidRPr="00554A00" w:rsidRDefault="00CE74E6" w:rsidP="000F7C23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333333"/>
        </w:rPr>
      </w:pPr>
    </w:p>
    <w:p w:rsidR="009236B0" w:rsidRPr="00554A00" w:rsidRDefault="009236B0" w:rsidP="000F7C23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333333"/>
        </w:rPr>
      </w:pPr>
      <w:r w:rsidRPr="00554A00">
        <w:rPr>
          <w:rFonts w:ascii="GHEA Grapalat" w:hAnsi="GHEA Grapalat" w:cs="Arial"/>
          <w:color w:val="333333"/>
        </w:rPr>
        <w:t>ՀԱՄԱՅՆՔԻ</w:t>
      </w:r>
      <w:r w:rsidRPr="00554A00">
        <w:rPr>
          <w:rFonts w:ascii="GHEA Grapalat" w:hAnsi="GHEA Grapalat"/>
          <w:color w:val="333333"/>
        </w:rPr>
        <w:t xml:space="preserve"> </w:t>
      </w:r>
      <w:r w:rsidRPr="00554A00">
        <w:rPr>
          <w:rFonts w:ascii="GHEA Grapalat" w:hAnsi="GHEA Grapalat" w:cs="Arial"/>
          <w:color w:val="333333"/>
        </w:rPr>
        <w:t>ԱՎԱԳԱՆԻՆ</w:t>
      </w:r>
      <w:r w:rsidRPr="00554A00">
        <w:rPr>
          <w:rFonts w:ascii="GHEA Grapalat" w:hAnsi="GHEA Grapalat"/>
          <w:color w:val="333333"/>
        </w:rPr>
        <w:t xml:space="preserve"> </w:t>
      </w:r>
      <w:r w:rsidRPr="00554A00">
        <w:rPr>
          <w:rFonts w:ascii="GHEA Grapalat" w:hAnsi="GHEA Grapalat" w:cs="Arial"/>
          <w:color w:val="333333"/>
        </w:rPr>
        <w:t>ՈՐՈՇՈՒՄ</w:t>
      </w:r>
      <w:r w:rsidRPr="00554A00">
        <w:rPr>
          <w:rFonts w:ascii="Calibri" w:hAnsi="Calibri" w:cs="Calibri"/>
          <w:color w:val="333333"/>
          <w:lang w:val="en-US"/>
        </w:rPr>
        <w:t> </w:t>
      </w:r>
      <w:r w:rsidRPr="00554A00">
        <w:rPr>
          <w:rFonts w:ascii="GHEA Grapalat" w:hAnsi="GHEA Grapalat" w:cs="Arial"/>
          <w:color w:val="333333"/>
        </w:rPr>
        <w:t>Է</w:t>
      </w:r>
    </w:p>
    <w:p w:rsidR="00CE74E6" w:rsidRPr="00554A00" w:rsidRDefault="00CE74E6" w:rsidP="000F7C23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333333"/>
        </w:rPr>
      </w:pPr>
    </w:p>
    <w:p w:rsidR="00C80531" w:rsidRPr="002A7B83" w:rsidRDefault="009236B0" w:rsidP="000F7C23">
      <w:pPr>
        <w:pStyle w:val="NormalWeb"/>
        <w:spacing w:before="0" w:beforeAutospacing="0" w:after="0" w:afterAutospacing="0"/>
        <w:rPr>
          <w:color w:val="333333"/>
        </w:rPr>
      </w:pPr>
      <w:r w:rsidRPr="00554A00">
        <w:rPr>
          <w:rFonts w:ascii="GHEA Grapalat" w:hAnsi="GHEA Grapalat" w:cs="Arial"/>
          <w:color w:val="333333"/>
        </w:rPr>
        <w:t>Հաստատել</w:t>
      </w:r>
      <w:r w:rsidRPr="00554A00">
        <w:rPr>
          <w:rFonts w:ascii="GHEA Grapalat" w:hAnsi="GHEA Grapalat"/>
          <w:color w:val="333333"/>
        </w:rPr>
        <w:t xml:space="preserve"> </w:t>
      </w:r>
      <w:r w:rsidRPr="00554A00">
        <w:rPr>
          <w:rFonts w:ascii="GHEA Grapalat" w:hAnsi="GHEA Grapalat" w:cs="Arial"/>
          <w:color w:val="333333"/>
        </w:rPr>
        <w:t>Նոյեմբերյան</w:t>
      </w:r>
      <w:r w:rsidRPr="00554A00">
        <w:rPr>
          <w:rFonts w:ascii="GHEA Grapalat" w:hAnsi="GHEA Grapalat"/>
          <w:color w:val="333333"/>
        </w:rPr>
        <w:t xml:space="preserve"> </w:t>
      </w:r>
      <w:r w:rsidRPr="00554A00">
        <w:rPr>
          <w:rFonts w:ascii="GHEA Grapalat" w:hAnsi="GHEA Grapalat" w:cs="Arial"/>
          <w:color w:val="333333"/>
        </w:rPr>
        <w:t>համայնքի</w:t>
      </w:r>
      <w:r w:rsidRPr="00554A00">
        <w:rPr>
          <w:rFonts w:ascii="GHEA Grapalat" w:hAnsi="GHEA Grapalat"/>
          <w:color w:val="333333"/>
        </w:rPr>
        <w:t xml:space="preserve"> </w:t>
      </w:r>
      <w:r w:rsidRPr="00554A00">
        <w:rPr>
          <w:rFonts w:ascii="GHEA Grapalat" w:hAnsi="GHEA Grapalat" w:cs="Arial"/>
          <w:color w:val="333333"/>
        </w:rPr>
        <w:t>ավագանու</w:t>
      </w:r>
      <w:r w:rsidRPr="00554A00">
        <w:rPr>
          <w:rFonts w:ascii="GHEA Grapalat" w:hAnsi="GHEA Grapalat"/>
          <w:color w:val="333333"/>
        </w:rPr>
        <w:t xml:space="preserve"> </w:t>
      </w:r>
      <w:r w:rsidR="00CE74E6" w:rsidRPr="00554A00">
        <w:rPr>
          <w:rFonts w:ascii="GHEA Grapalat" w:hAnsi="GHEA Grapalat"/>
          <w:color w:val="333333"/>
        </w:rPr>
        <w:t>25.12</w:t>
      </w:r>
      <w:r w:rsidRPr="00554A00">
        <w:rPr>
          <w:rFonts w:ascii="GHEA Grapalat" w:hAnsi="GHEA Grapalat"/>
          <w:color w:val="333333"/>
        </w:rPr>
        <w:t xml:space="preserve">.2024 </w:t>
      </w:r>
      <w:r w:rsidRPr="00554A00">
        <w:rPr>
          <w:rFonts w:ascii="GHEA Grapalat" w:hAnsi="GHEA Grapalat" w:cs="Arial"/>
          <w:color w:val="333333"/>
        </w:rPr>
        <w:t>թվականի</w:t>
      </w:r>
      <w:r w:rsidRPr="00554A00">
        <w:rPr>
          <w:rFonts w:ascii="Calibri" w:hAnsi="Calibri" w:cs="Calibri"/>
          <w:color w:val="333333"/>
          <w:lang w:val="en-US"/>
        </w:rPr>
        <w:t> </w:t>
      </w:r>
      <w:r w:rsidRPr="00554A00">
        <w:rPr>
          <w:rFonts w:ascii="GHEA Grapalat" w:hAnsi="GHEA Grapalat"/>
          <w:color w:val="333333"/>
        </w:rPr>
        <w:t xml:space="preserve"> </w:t>
      </w:r>
      <w:r w:rsidRPr="00554A00">
        <w:rPr>
          <w:rFonts w:ascii="GHEA Grapalat" w:hAnsi="GHEA Grapalat" w:cs="Arial"/>
          <w:color w:val="333333"/>
        </w:rPr>
        <w:t>հերթական</w:t>
      </w:r>
      <w:r w:rsidRPr="00554A00">
        <w:rPr>
          <w:rFonts w:ascii="GHEA Grapalat" w:hAnsi="GHEA Grapalat"/>
          <w:color w:val="333333"/>
        </w:rPr>
        <w:t xml:space="preserve"> </w:t>
      </w:r>
      <w:r w:rsidRPr="00554A00">
        <w:rPr>
          <w:rFonts w:ascii="GHEA Grapalat" w:hAnsi="GHEA Grapalat" w:cs="Arial"/>
          <w:color w:val="333333"/>
        </w:rPr>
        <w:t>նիստի</w:t>
      </w:r>
      <w:r w:rsidRPr="00554A00">
        <w:rPr>
          <w:rFonts w:ascii="GHEA Grapalat" w:hAnsi="GHEA Grapalat"/>
          <w:color w:val="333333"/>
        </w:rPr>
        <w:t xml:space="preserve"> </w:t>
      </w:r>
      <w:r w:rsidRPr="00554A00">
        <w:rPr>
          <w:rFonts w:ascii="GHEA Grapalat" w:hAnsi="GHEA Grapalat" w:cs="Arial"/>
          <w:color w:val="333333"/>
        </w:rPr>
        <w:t>օրակարգը</w:t>
      </w:r>
      <w:r w:rsidRPr="002A7B83">
        <w:rPr>
          <w:color w:val="333333"/>
        </w:rPr>
        <w:t>:</w:t>
      </w:r>
    </w:p>
    <w:p w:rsidR="0013026A" w:rsidRPr="002A7B83" w:rsidRDefault="0013026A" w:rsidP="000F7C23">
      <w:pPr>
        <w:pStyle w:val="NormalWeb"/>
        <w:spacing w:before="0" w:beforeAutospacing="0" w:after="0" w:afterAutospacing="0"/>
        <w:rPr>
          <w:color w:val="333333"/>
        </w:rPr>
      </w:pPr>
    </w:p>
    <w:p w:rsidR="002A0838" w:rsidRPr="004E73D3" w:rsidRDefault="002A0838" w:rsidP="00194846">
      <w:pPr>
        <w:pStyle w:val="ListParagraph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ՎԱՐՁԱՎՃԱՐՆԵՐԸ ԱՐՏՈՆԵԼՈՒ ՄԱՍԻՆ</w:t>
      </w:r>
    </w:p>
    <w:p w:rsidR="002A0838" w:rsidRPr="00194846" w:rsidRDefault="002A0838" w:rsidP="002A0838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lang w:eastAsia="ru-RU"/>
        </w:rPr>
      </w:pPr>
      <w:r w:rsidRPr="00194846">
        <w:rPr>
          <w:rFonts w:ascii="GHEA Grapalat" w:eastAsia="Times New Roman" w:hAnsi="GHEA Grapalat" w:cs="Times New Roman"/>
          <w:color w:val="000000"/>
          <w:lang w:eastAsia="ru-RU"/>
        </w:rPr>
        <w:t>Ղեկավարվելով</w:t>
      </w:r>
      <w:r w:rsidRPr="00194846">
        <w:rPr>
          <w:rFonts w:ascii="Calibri" w:eastAsia="Times New Roman" w:hAnsi="Calibri" w:cs="Calibri"/>
          <w:color w:val="000000"/>
          <w:lang w:eastAsia="ru-RU"/>
        </w:rPr>
        <w:t> 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>«Տեղական տուրքերի և վճարների մասին» օրենքի 16-րդ հոդվածով</w:t>
      </w:r>
      <w:r w:rsidRPr="00194846">
        <w:rPr>
          <w:rFonts w:ascii="Calibri" w:eastAsia="Times New Roman" w:hAnsi="Calibri" w:cs="Calibri"/>
          <w:color w:val="333333"/>
          <w:lang w:eastAsia="ru-RU"/>
        </w:rPr>
        <w:t> 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՝</w:t>
      </w:r>
      <w:r w:rsidRPr="00194846">
        <w:rPr>
          <w:rFonts w:ascii="Calibri" w:eastAsia="Times New Roman" w:hAnsi="Calibri" w:cs="Calibri"/>
          <w:color w:val="333333"/>
          <w:lang w:eastAsia="ru-RU"/>
        </w:rPr>
        <w:t> </w:t>
      </w:r>
    </w:p>
    <w:p w:rsidR="002A0838" w:rsidRPr="00194846" w:rsidRDefault="002A0838" w:rsidP="002A0838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lang w:eastAsia="ru-RU"/>
        </w:rPr>
      </w:pPr>
      <w:r w:rsidRPr="00194846">
        <w:rPr>
          <w:rFonts w:ascii="GHEA Grapalat" w:eastAsia="Times New Roman" w:hAnsi="GHEA Grapalat" w:cs="Times New Roman"/>
          <w:color w:val="000000"/>
          <w:lang w:eastAsia="ru-RU"/>
        </w:rPr>
        <w:t>ՀԱՄԱՅՆՔԻ ԱՎԱԳԱՆԻՆ ՈՐՈՇՈՒՄ Է</w:t>
      </w:r>
    </w:p>
    <w:p w:rsidR="002A0838" w:rsidRPr="00BE77E7" w:rsidRDefault="002A0838" w:rsidP="00BE77E7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lang w:eastAsia="ru-RU"/>
        </w:rPr>
      </w:pPr>
      <w:r w:rsidRPr="00194846">
        <w:rPr>
          <w:rFonts w:ascii="GHEA Grapalat" w:eastAsia="Times New Roman" w:hAnsi="GHEA Grapalat" w:cs="Times New Roman"/>
          <w:color w:val="000000"/>
          <w:lang w:eastAsia="ru-RU"/>
        </w:rPr>
        <w:t>Արտոնել Նոյեմբերյանի համայնքապետարանի ենթակայության տակ գործող մանկապարտեզների ծառայություններից օգտվողների համար համայնքի կողմից կամ համայնքի պատվերով մատուցված ծառայությունների դիմաց սահմանված ամսական 4000 ՀՀ դրամը:</w:t>
      </w:r>
    </w:p>
    <w:p w:rsidR="0034332A" w:rsidRPr="00194846" w:rsidRDefault="0034332A" w:rsidP="00194846">
      <w:pPr>
        <w:pStyle w:val="ListParagraph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lang w:eastAsia="ru-RU"/>
        </w:rPr>
      </w:pPr>
      <w:r w:rsidRPr="00194846">
        <w:rPr>
          <w:rFonts w:ascii="GHEA Grapalat" w:eastAsia="Times New Roman" w:hAnsi="GHEA Grapalat" w:cs="Times New Roman"/>
          <w:b/>
          <w:bCs/>
          <w:color w:val="000000"/>
          <w:lang w:eastAsia="ru-RU"/>
        </w:rPr>
        <w:t>ԾԽՆԵԼՈՒՅԶՆ ԱՊԱՄՈՆՏԱԺԵԼՈՒ ՄԱՍԻՆ</w:t>
      </w:r>
    </w:p>
    <w:p w:rsidR="0034332A" w:rsidRPr="00194846" w:rsidRDefault="0034332A" w:rsidP="00BE77E7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lang w:eastAsia="ru-RU"/>
        </w:rPr>
      </w:pPr>
      <w:r w:rsidRPr="00194846">
        <w:rPr>
          <w:rFonts w:ascii="GHEA Grapalat" w:eastAsia="Times New Roman" w:hAnsi="GHEA Grapalat" w:cs="Times New Roman"/>
          <w:color w:val="333333"/>
          <w:lang w:eastAsia="ru-RU"/>
        </w:rPr>
        <w:t>Ղեկավարվելով «Տեղական ինքնակառավարման մասին» օրենքի 18-րդ հոդվածի 1-ին մասի 21-րդ կետով՝</w:t>
      </w:r>
    </w:p>
    <w:p w:rsidR="0034332A" w:rsidRPr="00194846" w:rsidRDefault="0034332A" w:rsidP="0034332A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lang w:eastAsia="ru-RU"/>
        </w:rPr>
      </w:pPr>
      <w:r w:rsidRPr="00194846">
        <w:rPr>
          <w:rFonts w:ascii="GHEA Grapalat" w:eastAsia="Times New Roman" w:hAnsi="GHEA Grapalat" w:cs="Times New Roman"/>
          <w:color w:val="333333"/>
          <w:lang w:eastAsia="ru-RU"/>
        </w:rPr>
        <w:t>ԱՎԱԳԱՆԻՆ ՈՐՈՇՈՒՄ Է</w:t>
      </w:r>
    </w:p>
    <w:p w:rsidR="0034332A" w:rsidRPr="00194846" w:rsidRDefault="0034332A" w:rsidP="0034332A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lang w:eastAsia="ru-RU"/>
        </w:rPr>
      </w:pPr>
      <w:r w:rsidRPr="00194846">
        <w:rPr>
          <w:rFonts w:ascii="GHEA Grapalat" w:eastAsia="Times New Roman" w:hAnsi="GHEA Grapalat" w:cs="Times New Roman"/>
          <w:color w:val="333333"/>
          <w:lang w:eastAsia="ru-RU"/>
        </w:rPr>
        <w:t>1. Տալ համաձայնություն Նոյեմբերյան համայնքի ղեկավարի առաջարկությանը՝ ապամոնտաժել Նոյեմբերյան համայնքի Նոյեմբերյան քաղաքի Գագարինւի փողոց թիվ 2 հասցեում գտնվող չօգտագործվող մետաղյա ծխնելույզը:</w:t>
      </w:r>
    </w:p>
    <w:p w:rsidR="0034332A" w:rsidRPr="001B5F84" w:rsidRDefault="0034332A" w:rsidP="001B5F84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lang w:eastAsia="ru-RU"/>
        </w:rPr>
      </w:pPr>
      <w:r w:rsidRPr="00194846">
        <w:rPr>
          <w:rFonts w:ascii="GHEA Grapalat" w:eastAsia="Times New Roman" w:hAnsi="GHEA Grapalat" w:cs="Times New Roman"/>
          <w:color w:val="333333"/>
          <w:lang w:eastAsia="ru-RU"/>
        </w:rPr>
        <w:t>2. Ապամոնտաժված խողովակաշարը</w:t>
      </w:r>
      <w:r w:rsidRPr="00194846">
        <w:rPr>
          <w:rFonts w:ascii="Calibri" w:eastAsia="Times New Roman" w:hAnsi="Calibri" w:cs="Calibri"/>
          <w:color w:val="333333"/>
          <w:lang w:eastAsia="ru-RU"/>
        </w:rPr>
        <w:t> 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պահ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հանձնել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Նոյեմբերյան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համայնքի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«Համայնքային տնտեսությունը սպասարկղ» ՀՈԱԿ-ին</w:t>
      </w:r>
    </w:p>
    <w:p w:rsidR="00EC6309" w:rsidRPr="004E73D3" w:rsidRDefault="00EC6309" w:rsidP="00194846">
      <w:pPr>
        <w:pStyle w:val="ListParagraph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ՊԱՏՎԱՎՈՐ ՔԱՂԱՔԱՑՈՒ ԿՈՉՈՒՄ ՇՆՈՐՀԵԼՈՒ ՄԱՍԻՆ</w:t>
      </w:r>
    </w:p>
    <w:p w:rsidR="00EC6309" w:rsidRPr="00EC6309" w:rsidRDefault="00EC6309" w:rsidP="008C3A3F">
      <w:pPr>
        <w:spacing w:after="150" w:line="240" w:lineRule="auto"/>
        <w:ind w:left="426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EC630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«Տեղական ինքնակառավարման մասին» օրենքի 18-րդ</w:t>
      </w:r>
      <w:r w:rsidRPr="00EC6309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EC630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C630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հոդվածի</w:t>
      </w:r>
      <w:r w:rsidRPr="00EC630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</w:t>
      </w:r>
      <w:r w:rsidRPr="00EC630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</w:t>
      </w:r>
      <w:r w:rsidRPr="00EC630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C630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մասի</w:t>
      </w:r>
      <w:r w:rsidRPr="00EC630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26-</w:t>
      </w:r>
      <w:r w:rsidRPr="00EC630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EC630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C630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կետով՝</w:t>
      </w:r>
    </w:p>
    <w:p w:rsidR="00EC6309" w:rsidRPr="00EC6309" w:rsidRDefault="00EC6309" w:rsidP="008C3A3F">
      <w:pPr>
        <w:spacing w:after="150" w:line="240" w:lineRule="auto"/>
        <w:ind w:left="426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EC630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ՀԱՄԱՅՆՔԻ ԱՎԱԳԱՆԻՆ ՈՐՈՇՈՒՄ Է</w:t>
      </w:r>
    </w:p>
    <w:p w:rsidR="00EC6309" w:rsidRPr="000D08CF" w:rsidRDefault="00EC6309" w:rsidP="008C3A3F">
      <w:pPr>
        <w:spacing w:before="100" w:beforeAutospacing="1" w:after="100" w:afterAutospacing="1" w:line="240" w:lineRule="auto"/>
        <w:ind w:left="426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lastRenderedPageBreak/>
        <w:t>Նոյեմբերյան համայնքի տարածքում</w:t>
      </w:r>
      <w:r w:rsidRPr="000D08CF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իրականացրած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կարևորագույն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կենսական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ծրագրերի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և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Նոյեմբերյան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համայնքում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մեծ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ավանդ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ներդնելու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համար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Հ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>.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Հովնանյան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ընտանեկան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հիմնադրամի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նախագահ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և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գլխավոր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գործադիր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տնօրեն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Էդիլ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Հովնանյանին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շնորհել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Նոյեմբերյան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համայնքի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պատվավոր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քաղաքացու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0D08C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կոչում</w:t>
      </w:r>
      <w:r w:rsidRPr="000D08C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>:</w:t>
      </w:r>
    </w:p>
    <w:p w:rsidR="00EC6309" w:rsidRPr="000D08CF" w:rsidRDefault="00EC6309" w:rsidP="002F1CDE">
      <w:pPr>
        <w:ind w:left="1080"/>
        <w:jc w:val="both"/>
        <w:rPr>
          <w:sz w:val="24"/>
          <w:szCs w:val="24"/>
        </w:rPr>
      </w:pPr>
    </w:p>
    <w:p w:rsidR="005105E2" w:rsidRPr="004E73D3" w:rsidRDefault="005105E2" w:rsidP="004E73D3">
      <w:pPr>
        <w:pStyle w:val="ListParagraph"/>
        <w:numPr>
          <w:ilvl w:val="0"/>
          <w:numId w:val="45"/>
        </w:num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ՀՀ ՏԱՎՈՒՇԻ ՄԱՐԶԻ ՆՈՅԵՄԲԵՐՅԱՆ ՀԱՄԱՅՆՔԻ 2025 ԹՎԱԿԱՆԻ ԲՅՈՒՋԵՆ ՀԱՍՏԱՏԵԼՈՒ ՄԱՍԻՆ</w:t>
      </w:r>
    </w:p>
    <w:p w:rsidR="005105E2" w:rsidRPr="00933CD8" w:rsidRDefault="005105E2" w:rsidP="00194846">
      <w:pPr>
        <w:spacing w:after="0" w:line="240" w:lineRule="auto"/>
        <w:ind w:left="709"/>
        <w:jc w:val="center"/>
        <w:rPr>
          <w:rFonts w:ascii="GHEA Grapalat" w:eastAsia="Times New Roman" w:hAnsi="GHEA Grapalat" w:cs="Times New Roman"/>
          <w:color w:val="000000"/>
          <w:lang w:eastAsia="ru-RU"/>
        </w:rPr>
      </w:pPr>
      <w:r w:rsidRPr="00933CD8">
        <w:rPr>
          <w:rFonts w:ascii="GHEA Grapalat" w:eastAsia="Times New Roman" w:hAnsi="GHEA Grapalat" w:cs="Times New Roman"/>
          <w:color w:val="000000"/>
          <w:lang w:eastAsia="ru-RU"/>
        </w:rPr>
        <w:t>Ղեկավարվելով «Տեղական ինքնակառավարման մասին» օրենքի 18-րդ հոդվածի 1-ին մասի 5-րդ կետով և «Հայաստանի Հանրապետության բյուջետային համակարգի մասին» օրենքի 32-րդ հոդվածի 5-րդ մասով՝</w:t>
      </w:r>
    </w:p>
    <w:p w:rsidR="005105E2" w:rsidRPr="00933CD8" w:rsidRDefault="005105E2" w:rsidP="00194846">
      <w:pPr>
        <w:spacing w:after="0" w:line="240" w:lineRule="auto"/>
        <w:ind w:left="709"/>
        <w:jc w:val="center"/>
        <w:rPr>
          <w:rFonts w:ascii="GHEA Grapalat" w:eastAsia="Times New Roman" w:hAnsi="GHEA Grapalat" w:cs="Times New Roman"/>
          <w:color w:val="000000"/>
          <w:lang w:eastAsia="ru-RU"/>
        </w:rPr>
      </w:pPr>
      <w:r w:rsidRPr="00933CD8">
        <w:rPr>
          <w:rFonts w:ascii="GHEA Grapalat" w:eastAsia="Times New Roman" w:hAnsi="GHEA Grapalat" w:cs="Times New Roman"/>
          <w:color w:val="000000"/>
          <w:lang w:eastAsia="ru-RU"/>
        </w:rPr>
        <w:t>ՀԱՄԱՅՆՔԻ ԱՎԱԳԱՆԻՆ ՈՐՈՇՈՒՄ Է</w:t>
      </w:r>
    </w:p>
    <w:p w:rsidR="005105E2" w:rsidRPr="00933CD8" w:rsidRDefault="005105E2" w:rsidP="00194846">
      <w:pPr>
        <w:spacing w:after="0" w:line="240" w:lineRule="auto"/>
        <w:ind w:left="709"/>
        <w:jc w:val="both"/>
        <w:rPr>
          <w:rFonts w:ascii="GHEA Grapalat" w:eastAsia="Times New Roman" w:hAnsi="GHEA Grapalat" w:cs="Times New Roman"/>
          <w:color w:val="000000"/>
          <w:lang w:eastAsia="ru-RU"/>
        </w:rPr>
      </w:pPr>
      <w:r w:rsidRPr="00933CD8">
        <w:rPr>
          <w:rFonts w:ascii="GHEA Grapalat" w:eastAsia="Times New Roman" w:hAnsi="GHEA Grapalat" w:cs="Times New Roman"/>
          <w:color w:val="000000"/>
          <w:lang w:eastAsia="ru-RU"/>
        </w:rPr>
        <w:t>1. Հաստատել Նոյեմբերյան համայնքի 2025 թվականի տեղական բյուջեն՝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համաձայն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հավելվածի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br/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="00933CD8"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                      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>1)</w:t>
      </w:r>
      <w:r w:rsidR="00933CD8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եկամուտների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գծով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>1961738.2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հազար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ՀՀ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դրամ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>,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br/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="00933CD8"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                          </w:t>
      </w:r>
      <w:r w:rsidRPr="00933CD8">
        <w:rPr>
          <w:rFonts w:ascii="Calibri" w:eastAsia="Times New Roman" w:hAnsi="Calibri" w:cs="Calibri"/>
          <w:color w:val="000000"/>
          <w:lang w:eastAsia="ru-RU"/>
        </w:rPr>
        <w:t> 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>2)</w:t>
      </w:r>
      <w:r w:rsidRPr="00933CD8">
        <w:rPr>
          <w:rFonts w:ascii="Calibri" w:eastAsia="Times New Roman" w:hAnsi="Calibri" w:cs="Calibri"/>
          <w:color w:val="000000"/>
          <w:lang w:eastAsia="ru-RU"/>
        </w:rPr>
        <w:t>  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ծախսերի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գծով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>1961738.2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հազար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ՀՀ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դրամ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br/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="00933CD8" w:rsidRPr="00933CD8">
        <w:rPr>
          <w:rFonts w:ascii="Calibri" w:eastAsia="Times New Roman" w:hAnsi="Calibri" w:cs="Calibri"/>
          <w:color w:val="000000"/>
          <w:lang w:eastAsia="ru-RU"/>
        </w:rPr>
        <w:t xml:space="preserve">                                      </w:t>
      </w:r>
      <w:r w:rsidR="00C639B4">
        <w:rPr>
          <w:rFonts w:ascii="Calibri" w:eastAsia="Times New Roman" w:hAnsi="Calibri" w:cs="Calibri"/>
          <w:color w:val="000000"/>
          <w:lang w:eastAsia="ru-RU"/>
        </w:rPr>
        <w:t xml:space="preserve">                   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>3)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դեֆիցիտ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="00B50A30" w:rsidRPr="00B50A30">
        <w:rPr>
          <w:rFonts w:ascii="Calibri" w:eastAsia="Times New Roman" w:hAnsi="Calibri" w:cs="Calibri"/>
          <w:color w:val="000000"/>
          <w:lang w:eastAsia="ru-RU"/>
        </w:rPr>
        <w:t xml:space="preserve">      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0 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ՀՀ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 xml:space="preserve"> 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դրամ</w:t>
      </w:r>
    </w:p>
    <w:p w:rsidR="005105E2" w:rsidRPr="00933CD8" w:rsidRDefault="005105E2" w:rsidP="00194846">
      <w:pPr>
        <w:spacing w:after="0" w:line="240" w:lineRule="auto"/>
        <w:ind w:left="709"/>
        <w:rPr>
          <w:rFonts w:ascii="GHEA Grapalat" w:eastAsia="Times New Roman" w:hAnsi="GHEA Grapalat" w:cs="Times New Roman"/>
          <w:color w:val="000000"/>
          <w:lang w:eastAsia="ru-RU"/>
        </w:rPr>
      </w:pPr>
      <w:r w:rsidRPr="00933CD8">
        <w:rPr>
          <w:rFonts w:ascii="GHEA Grapalat" w:eastAsia="Times New Roman" w:hAnsi="GHEA Grapalat" w:cs="Times New Roman"/>
          <w:color w:val="000000"/>
          <w:lang w:eastAsia="ru-RU"/>
        </w:rPr>
        <w:t>2. Հաստատել համայնքի բյուջեի եկամուտները ըստ առանձին եկամտատեսակների՝ (հավելված 1):</w:t>
      </w:r>
    </w:p>
    <w:p w:rsidR="005105E2" w:rsidRPr="00933CD8" w:rsidRDefault="005105E2" w:rsidP="00194846">
      <w:pPr>
        <w:spacing w:after="0" w:line="240" w:lineRule="auto"/>
        <w:ind w:left="709"/>
        <w:rPr>
          <w:rFonts w:ascii="GHEA Grapalat" w:eastAsia="Times New Roman" w:hAnsi="GHEA Grapalat" w:cs="Times New Roman"/>
          <w:color w:val="000000"/>
          <w:lang w:eastAsia="ru-RU"/>
        </w:rPr>
      </w:pPr>
      <w:r w:rsidRPr="00933CD8">
        <w:rPr>
          <w:rFonts w:ascii="GHEA Grapalat" w:eastAsia="Times New Roman" w:hAnsi="GHEA Grapalat" w:cs="Times New Roman"/>
          <w:color w:val="000000"/>
          <w:lang w:eastAsia="ru-RU"/>
        </w:rPr>
        <w:t>3. Հաստատել համայնքի բյուջեի ծախսերն ըստ գործառնական դասակարգման՝ (հավելված 2):</w:t>
      </w:r>
    </w:p>
    <w:p w:rsidR="005105E2" w:rsidRPr="00933CD8" w:rsidRDefault="005105E2" w:rsidP="00194846">
      <w:pPr>
        <w:spacing w:after="0" w:line="240" w:lineRule="auto"/>
        <w:ind w:left="709"/>
        <w:rPr>
          <w:rFonts w:ascii="GHEA Grapalat" w:eastAsia="Times New Roman" w:hAnsi="GHEA Grapalat" w:cs="Times New Roman"/>
          <w:color w:val="000000"/>
          <w:lang w:eastAsia="ru-RU"/>
        </w:rPr>
      </w:pPr>
      <w:r w:rsidRPr="00933CD8">
        <w:rPr>
          <w:rFonts w:ascii="GHEA Grapalat" w:eastAsia="Times New Roman" w:hAnsi="GHEA Grapalat" w:cs="Times New Roman"/>
          <w:color w:val="000000"/>
          <w:lang w:eastAsia="ru-RU"/>
        </w:rPr>
        <w:t>4. Հաստատել համայնքի բյուջեի ծախսերն ըստ տնտեսագիտական դասակարգման՝ (հավելված 3):</w:t>
      </w:r>
    </w:p>
    <w:p w:rsidR="005105E2" w:rsidRPr="00933CD8" w:rsidRDefault="005105E2" w:rsidP="00194846">
      <w:pPr>
        <w:spacing w:after="0" w:line="240" w:lineRule="auto"/>
        <w:ind w:left="709"/>
        <w:rPr>
          <w:rFonts w:ascii="GHEA Grapalat" w:eastAsia="Times New Roman" w:hAnsi="GHEA Grapalat" w:cs="Times New Roman"/>
          <w:color w:val="000000"/>
          <w:lang w:eastAsia="ru-RU"/>
        </w:rPr>
      </w:pPr>
      <w:r w:rsidRPr="00933CD8">
        <w:rPr>
          <w:rFonts w:ascii="GHEA Grapalat" w:eastAsia="Times New Roman" w:hAnsi="GHEA Grapalat" w:cs="Times New Roman"/>
          <w:color w:val="000000"/>
          <w:lang w:eastAsia="ru-RU"/>
        </w:rPr>
        <w:t>5. Հաստատել համայնքի բյուջեի ծախսերն ըստ գործառնական և տնտեսագիտական դասակարգման՝ (հավելված 6):</w:t>
      </w:r>
    </w:p>
    <w:p w:rsidR="005105E2" w:rsidRPr="00933CD8" w:rsidRDefault="005105E2" w:rsidP="00194846">
      <w:pPr>
        <w:spacing w:after="0" w:line="240" w:lineRule="auto"/>
        <w:ind w:left="709"/>
        <w:rPr>
          <w:rFonts w:ascii="GHEA Grapalat" w:eastAsia="Times New Roman" w:hAnsi="GHEA Grapalat" w:cs="Times New Roman"/>
          <w:color w:val="000000"/>
          <w:lang w:eastAsia="ru-RU"/>
        </w:rPr>
      </w:pPr>
      <w:r w:rsidRPr="00933CD8">
        <w:rPr>
          <w:rFonts w:ascii="GHEA Grapalat" w:eastAsia="Times New Roman" w:hAnsi="GHEA Grapalat" w:cs="Times New Roman"/>
          <w:color w:val="000000"/>
          <w:lang w:eastAsia="ru-RU"/>
        </w:rPr>
        <w:t>6. Սահմանել, որ ծախսերի ֆինանսավորումը կատարվում է ստացված փաստացի մուտքերի սահմաններում՝ պահպանելով ծախսերի համամասնությունները։</w:t>
      </w:r>
    </w:p>
    <w:p w:rsidR="005105E2" w:rsidRPr="00933CD8" w:rsidRDefault="005105E2" w:rsidP="00194846">
      <w:pPr>
        <w:spacing w:after="0" w:line="240" w:lineRule="auto"/>
        <w:ind w:left="709"/>
        <w:rPr>
          <w:rFonts w:ascii="GHEA Grapalat" w:eastAsia="Times New Roman" w:hAnsi="GHEA Grapalat" w:cs="Times New Roman"/>
          <w:color w:val="000000"/>
          <w:lang w:eastAsia="ru-RU"/>
        </w:rPr>
      </w:pPr>
      <w:r w:rsidRPr="00933CD8">
        <w:rPr>
          <w:rFonts w:ascii="GHEA Grapalat" w:eastAsia="Times New Roman" w:hAnsi="GHEA Grapalat" w:cs="Times New Roman"/>
          <w:color w:val="000000"/>
          <w:lang w:eastAsia="ru-RU"/>
        </w:rPr>
        <w:t>7. Թույլատրել համայնքի ղեկավարին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հիմք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ընդունելով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«Հայաստանի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GHEA Grapalat"/>
          <w:color w:val="000000"/>
          <w:lang w:eastAsia="ru-RU"/>
        </w:rPr>
        <w:t>Հանր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>ապետության բյուջետային համակարգի մասին» օրենքի 33-րդ հոդվածի 3-րդ կետը, Նոյեմբերյան համայնքի բյուջեում կատարել փոփոխություններ, որոնց հանրագումարը չի կարող գերազանցել հաստատված ծավալի 15%-ը։</w:t>
      </w:r>
    </w:p>
    <w:p w:rsidR="00C639B4" w:rsidRDefault="005105E2" w:rsidP="00C639B4">
      <w:pPr>
        <w:spacing w:before="100" w:beforeAutospacing="1" w:after="100" w:afterAutospacing="1" w:line="240" w:lineRule="auto"/>
        <w:ind w:left="709"/>
        <w:jc w:val="both"/>
        <w:rPr>
          <w:rFonts w:ascii="GHEA Grapalat" w:eastAsia="Times New Roman" w:hAnsi="GHEA Grapalat" w:cs="Times New Roman"/>
          <w:color w:val="000000"/>
          <w:lang w:eastAsia="ru-RU"/>
        </w:rPr>
      </w:pPr>
      <w:r w:rsidRPr="00933CD8">
        <w:rPr>
          <w:rFonts w:ascii="GHEA Grapalat" w:eastAsia="Times New Roman" w:hAnsi="GHEA Grapalat" w:cs="Times New Roman"/>
          <w:color w:val="000000"/>
          <w:lang w:eastAsia="ru-RU"/>
        </w:rPr>
        <w:t>8.</w:t>
      </w:r>
      <w:r w:rsidRPr="00933CD8">
        <w:rPr>
          <w:rFonts w:ascii="Calibri" w:eastAsia="Times New Roman" w:hAnsi="Calibri" w:cs="Calibri"/>
          <w:color w:val="000000"/>
          <w:lang w:eastAsia="ru-RU"/>
        </w:rPr>
        <w:t> </w:t>
      </w:r>
      <w:r w:rsidRPr="00933CD8">
        <w:rPr>
          <w:rFonts w:ascii="GHEA Grapalat" w:eastAsia="Times New Roman" w:hAnsi="GHEA Grapalat" w:cs="Times New Roman"/>
          <w:color w:val="000000"/>
          <w:lang w:val="hy-AM" w:eastAsia="ru-RU"/>
        </w:rPr>
        <w:t>Սույն որոշումն ուժի մեջ է մտնում հրապարակմանը հաջորդող օրվանից և տարածվում է 2025 թվականի հունվարի 1-ից ծագած հարաբերությունների վրա</w:t>
      </w:r>
      <w:r w:rsidRPr="00933CD8">
        <w:rPr>
          <w:rFonts w:ascii="GHEA Grapalat" w:eastAsia="Times New Roman" w:hAnsi="GHEA Grapalat" w:cs="Times New Roman"/>
          <w:color w:val="000000"/>
          <w:lang w:eastAsia="ru-RU"/>
        </w:rPr>
        <w:t>:</w:t>
      </w:r>
    </w:p>
    <w:p w:rsidR="00314D3A" w:rsidRPr="00C639B4" w:rsidRDefault="00314D3A" w:rsidP="00C639B4">
      <w:pPr>
        <w:spacing w:before="100" w:beforeAutospacing="1" w:after="100" w:afterAutospacing="1" w:line="240" w:lineRule="auto"/>
        <w:ind w:left="709"/>
        <w:jc w:val="both"/>
        <w:rPr>
          <w:rFonts w:ascii="GHEA Grapalat" w:eastAsia="Times New Roman" w:hAnsi="GHEA Grapalat" w:cs="Times New Roman"/>
          <w:color w:val="000000"/>
          <w:lang w:eastAsia="ru-RU"/>
        </w:rPr>
      </w:pPr>
      <w:r w:rsidRPr="00314D3A">
        <w:rPr>
          <w:rFonts w:ascii="GHEA Grapalat" w:eastAsia="Times New Roman" w:hAnsi="GHEA Grapalat" w:cs="Times New Roman"/>
          <w:b/>
          <w:bCs/>
          <w:color w:val="000000"/>
          <w:sz w:val="28"/>
          <w:szCs w:val="28"/>
          <w:lang w:eastAsia="ru-RU"/>
        </w:rPr>
        <w:br/>
      </w:r>
      <w:r w:rsidR="00194846"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6.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ՆՈՅԵՄԲԵՐՅԱՆ ՀԱՄԱՅՆՔԻ 2024 ԹՎԱԿԱՆԻ ԲՅՈՒՋԵՈՒՄ ՓՈՓՈԽՈՒԹՅՈՒՆՆԵՐ ԿԱՏԱՐԵԼՈՒ ՄԱՍԻՆ</w:t>
      </w:r>
    </w:p>
    <w:p w:rsidR="00314D3A" w:rsidRPr="00D76A8D" w:rsidRDefault="00314D3A" w:rsidP="00D76A8D">
      <w:pPr>
        <w:spacing w:after="0" w:line="240" w:lineRule="auto"/>
        <w:ind w:left="426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r w:rsidRPr="00D76A8D">
        <w:rPr>
          <w:rFonts w:ascii="Tahoma" w:eastAsia="Times New Roman" w:hAnsi="Tahoma" w:cs="Tahoma"/>
          <w:color w:val="333333"/>
          <w:lang w:eastAsia="ru-RU"/>
        </w:rPr>
        <w:t>Ղեկավարվելով «Նորմատիվ իրավական ակտերի մասին» օրենքի 33-րդ և 34-րդ հոդվածներով՝</w:t>
      </w:r>
    </w:p>
    <w:p w:rsidR="00314D3A" w:rsidRPr="00D76A8D" w:rsidRDefault="00314D3A" w:rsidP="00D76A8D">
      <w:pPr>
        <w:spacing w:after="0" w:line="240" w:lineRule="auto"/>
        <w:ind w:left="426"/>
        <w:jc w:val="center"/>
        <w:rPr>
          <w:rFonts w:ascii="GHEA Grapalat" w:eastAsia="Times New Roman" w:hAnsi="GHEA Grapalat" w:cs="Times New Roman"/>
          <w:color w:val="333333"/>
          <w:lang w:eastAsia="ru-RU"/>
        </w:rPr>
      </w:pPr>
      <w:r w:rsidRPr="00D76A8D">
        <w:rPr>
          <w:rFonts w:ascii="Tahoma" w:eastAsia="Times New Roman" w:hAnsi="Tahoma" w:cs="Tahoma"/>
          <w:color w:val="333333"/>
          <w:lang w:eastAsia="ru-RU"/>
        </w:rPr>
        <w:t>ՀԱՄԱՅՆՔԻ ԱՎԱԳԱՆԻՆ ՈՐՈՇՈՒՄ Է </w:t>
      </w:r>
    </w:p>
    <w:p w:rsidR="00314D3A" w:rsidRPr="00D76A8D" w:rsidRDefault="00314D3A" w:rsidP="00D76A8D">
      <w:pPr>
        <w:spacing w:after="0" w:line="240" w:lineRule="auto"/>
        <w:ind w:left="426"/>
        <w:jc w:val="both"/>
        <w:rPr>
          <w:rFonts w:ascii="GHEA Grapalat" w:eastAsia="Times New Roman" w:hAnsi="GHEA Grapalat" w:cs="Times New Roman"/>
          <w:color w:val="000000"/>
          <w:lang w:eastAsia="ru-RU"/>
        </w:rPr>
      </w:pPr>
      <w:r w:rsidRPr="00D76A8D">
        <w:rPr>
          <w:rFonts w:ascii="Tahoma" w:eastAsia="Times New Roman" w:hAnsi="Tahoma" w:cs="Tahoma"/>
          <w:color w:val="333333"/>
          <w:lang w:val="hy-AM" w:eastAsia="ru-RU"/>
        </w:rPr>
        <w:t>Տալ համաձայնություն Նոյեմբերյան համայնքի ղեկավարի առաջարկությանը՝  ՀՀ Տավուշի մարզի Նոյեմբերյան համայնքի  2</w:t>
      </w:r>
      <w:r w:rsidRPr="00D76A8D">
        <w:rPr>
          <w:rFonts w:ascii="Tahoma" w:eastAsia="Times New Roman" w:hAnsi="Tahoma" w:cs="Tahoma"/>
          <w:color w:val="333333"/>
          <w:lang w:eastAsia="ru-RU"/>
        </w:rPr>
        <w:t>024 թվականի  բյուջեում  կատարել փոփոխություն, համաձայն հավելվածի:</w:t>
      </w:r>
    </w:p>
    <w:p w:rsidR="00314D3A" w:rsidRPr="005105E2" w:rsidRDefault="00314D3A" w:rsidP="00A2633A">
      <w:pPr>
        <w:ind w:left="1080"/>
        <w:jc w:val="both"/>
      </w:pPr>
    </w:p>
    <w:p w:rsidR="00F36589" w:rsidRPr="00194846" w:rsidRDefault="00F36589" w:rsidP="00D76A8D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18"/>
          <w:szCs w:val="18"/>
          <w:lang w:val="en-US" w:eastAsia="ru-RU"/>
        </w:rPr>
      </w:pP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ՆՈՅԵՄԲԵՐՅԱՆ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ՀԱՄԱՅՆՔԻ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ՍԵՓԱԿԱՆՈՒԹՅՈՒՆԸ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ՀՈՂԱՄԱՍԸ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ԸՆԴԼԱՅՄԱՆ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ՆՊԱՏԱԿՈՎ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ՈՒՂՂԱԿԻ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ՎԱՃԱՌՔՈՎ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ՕՏԱՐԵԼՈՒ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F36589" w:rsidRPr="00F36589" w:rsidRDefault="00F36589" w:rsidP="00F36589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lastRenderedPageBreak/>
        <w:t>Ղեկավարվելով «Տեղական ինքնակառավարման մասին» օրենքի 18-րդ հոդվածի 1-ին մասի 21-րդ կետով, ՀՀ կառավարության 26 մայիսի 2016</w:t>
      </w:r>
      <w:r w:rsidRPr="00F36589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թվականի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N 550-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որոշումով</w:t>
      </w:r>
      <w:r w:rsidRPr="00F36589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և հաշվի առնելով &lt;&lt;ՎԱՍՏԱՆԴ&gt;&gt; ՍՊԸ-ի</w:t>
      </w:r>
      <w:r w:rsidRPr="00F36589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կողմից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ներկայացված</w:t>
      </w:r>
      <w:r w:rsidRPr="00F36589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դիմումը՝</w:t>
      </w:r>
    </w:p>
    <w:p w:rsidR="00F36589" w:rsidRPr="00F36589" w:rsidRDefault="00F36589" w:rsidP="00F36589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ՀԱՄԱՅՆՔԻ ԱՎԱԳԱՆԻՆ ՈՐՈՇՈՒՄ Է</w:t>
      </w:r>
      <w:r w:rsidRPr="00F36589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</w:p>
    <w:p w:rsidR="00F36589" w:rsidRPr="00F36589" w:rsidRDefault="00F36589" w:rsidP="00F36589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1. Տալ համաձայնություն</w:t>
      </w:r>
      <w:r w:rsidRPr="00F36589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Նոյեմբերյան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գյուղ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Բագրատաշեն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19-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փողոց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25/1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հողամաս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հասցեում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գտնվող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11-016-0236-0124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կադաստրային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ծածկագրով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0</w:t>
      </w:r>
      <w:r w:rsidRPr="00F36589">
        <w:rPr>
          <w:rFonts w:ascii="Cambria Math" w:eastAsia="Times New Roman" w:hAnsi="Cambria Math" w:cs="Cambria Math"/>
          <w:color w:val="333333"/>
          <w:sz w:val="21"/>
          <w:szCs w:val="21"/>
          <w:lang w:eastAsia="ru-RU"/>
        </w:rPr>
        <w:t>․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02927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մակերեսով</w:t>
      </w:r>
      <w:r w:rsidRPr="00F36589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բնակավարերի հասարակական կառուցապատման հողամասը</w:t>
      </w:r>
      <w:r w:rsidRPr="00F36589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ուղղակի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վաճառքով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վաճառելու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&lt;&lt;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ՎԱՍՏԱՆԴ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&gt;&gt;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ՍՊԸ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-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</w:t>
      </w:r>
      <w:r w:rsidRPr="00F36589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սեփականությանը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հանդիսացող</w:t>
      </w:r>
      <w:r w:rsidRPr="00F36589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11-016-0236-0069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կադաստրային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ծածկագրով</w:t>
      </w:r>
      <w:r w:rsidRPr="00F36589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գույքի</w:t>
      </w:r>
      <w:r w:rsidRPr="00F36589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(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վկայական՝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13072023-11-0001)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ընդլայնման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նպատակով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:</w:t>
      </w:r>
    </w:p>
    <w:p w:rsidR="00F36589" w:rsidRPr="00F36589" w:rsidRDefault="00F36589" w:rsidP="00F36589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2. Օտարվող հողամասի ուղղակի վաճառքի գին սահմանել կադաստրային գնին համապատասխան` 1 քմ մակերեսի համար 514</w:t>
      </w:r>
      <w:r w:rsidRPr="00F36589">
        <w:rPr>
          <w:rFonts w:ascii="Cambria Math" w:eastAsia="Times New Roman" w:hAnsi="Cambria Math" w:cs="Cambria Math"/>
          <w:color w:val="333333"/>
          <w:sz w:val="21"/>
          <w:szCs w:val="21"/>
          <w:lang w:eastAsia="ru-RU"/>
        </w:rPr>
        <w:t>․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8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ՀՀ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F3658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դրամ</w:t>
      </w:r>
      <w:r w:rsidRPr="00F3658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:</w:t>
      </w:r>
    </w:p>
    <w:p w:rsidR="00F36589" w:rsidRPr="00314D3A" w:rsidRDefault="00F36589" w:rsidP="00A2633A">
      <w:pPr>
        <w:ind w:left="1080"/>
        <w:jc w:val="both"/>
        <w:rPr>
          <w:rFonts w:ascii="GHEA Grapalat" w:hAnsi="GHEA Grapalat"/>
          <w:color w:val="333333"/>
          <w:sz w:val="21"/>
          <w:szCs w:val="21"/>
        </w:rPr>
      </w:pPr>
    </w:p>
    <w:p w:rsidR="00CC3D4E" w:rsidRPr="00194846" w:rsidRDefault="00CC3D4E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ՀԱՄԱՅՆՔԱՅԻՆ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ՀՈՂԱՄԱՍԸ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ԱՃՈՒՐԴԱՅԻՆ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ԿԱՐԳՈՎ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ՕՏԱՐԵԼՈՒ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ՕՏԱՐՎՈՂ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ՀՈՂԱՄԱՍԻ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1 (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ՄԵԿ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ՔՄ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ՄԱԿԵՐԵՍԻ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ՄԵԿՆԱՐԿԱՅԻՆ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ԳԻՆ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CC3D4E" w:rsidRPr="00CC3D4E" w:rsidRDefault="00CC3D4E" w:rsidP="00CC3D4E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Հայաստանի Հանրապետության հողային օրենսգրքի 67-րդ հոդվածով, «Տեղական ինքնակառավարման մասին»</w:t>
      </w:r>
      <w:r w:rsidRPr="00CC3D4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օրենքի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18-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հոդվածի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մասի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21-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CC3D4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կետով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հաշվի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առնելով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ղեկավարի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առաջարկությունը՝</w:t>
      </w:r>
    </w:p>
    <w:p w:rsidR="00CC3D4E" w:rsidRPr="00CC3D4E" w:rsidRDefault="00CC3D4E" w:rsidP="00CC3D4E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ՀԱՄԱՅՆՔԻ ԱՎԱԳԱՆԻՆ ՈՐՈՇՈՒՄ Է</w:t>
      </w:r>
    </w:p>
    <w:p w:rsidR="00CC3D4E" w:rsidRPr="00CC3D4E" w:rsidRDefault="00CC3D4E" w:rsidP="00CC3D4E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1. Աճուրդային կարգով օտարել ՀՀ Տավուշի մարզ, համայնք Նոյեմբերյան գյուղ Բերդավան 45-րդ փողոց 27 հողամաս հասցեում գտնվող՝ 11-019-0309-0007 կադաստրային ծածկագրով 0.14777 հա մակերեսով (նպատակային նշանակությունըՙ բնակավայրերի, գործառնական նշանակությունըՙ բնակելի կառուցապատման) հողամասը.</w:t>
      </w:r>
    </w:p>
    <w:p w:rsidR="00CC3D4E" w:rsidRPr="00CC3D4E" w:rsidRDefault="00CC3D4E" w:rsidP="00CC3D4E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1)</w:t>
      </w:r>
      <w:r w:rsidRPr="00CC3D4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օտարման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մեկնարկային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գին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սահմանել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520 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ՀՀ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դրամ՝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 (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քմ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-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համար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</w:p>
    <w:p w:rsidR="00CC3D4E" w:rsidRPr="00CC3D4E" w:rsidRDefault="00CC3D4E" w:rsidP="00CC3D4E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2) տարածքն օգտագործել ըստ նպատակային նշանակության,</w:t>
      </w:r>
    </w:p>
    <w:p w:rsidR="00CC3D4E" w:rsidRPr="00CC3D4E" w:rsidRDefault="00CC3D4E" w:rsidP="00CC3D4E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3) տարածքի օտարման գործընթացն ապահովել</w:t>
      </w:r>
      <w:r w:rsidRPr="00CC3D4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</w:t>
      </w:r>
      <w:r w:rsidRPr="00CC3D4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(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երկու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տարվա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3D4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ընթացքում</w:t>
      </w:r>
      <w:r w:rsidRPr="00CC3D4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:</w:t>
      </w:r>
    </w:p>
    <w:p w:rsidR="00CC3D4E" w:rsidRPr="00F36589" w:rsidRDefault="00CC3D4E" w:rsidP="00A2633A">
      <w:pPr>
        <w:ind w:left="1080"/>
        <w:jc w:val="both"/>
      </w:pPr>
    </w:p>
    <w:p w:rsidR="00EA5FD5" w:rsidRPr="00D737E5" w:rsidRDefault="00EA5FD5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ԱՃՈՒՐԴԱՅԻՆ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ԿԱՐԳՈՎ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ՕՏԱՐՎՈՂ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1 (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ՄԵԿ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ՔՄ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ՄԱԿԵՐԵՍԻ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ՄԵԿՆԱՐԿԱՅԻՆ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EA5FD5" w:rsidRPr="00EA5FD5" w:rsidRDefault="00EA5FD5" w:rsidP="00EA5FD5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Հայաստանի Հանրապետության հողային օրենսգրքի 67-րդ հոդվածով, «Տեղական ինքնակառավարման մասին»</w:t>
      </w:r>
      <w:r w:rsidRPr="00EA5FD5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օրենքի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18-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հոդվածի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մասի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21-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EA5FD5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կետով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հաշվի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առնելով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ղեկավարի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առաջարկությունը՝</w:t>
      </w:r>
    </w:p>
    <w:p w:rsidR="00EA5FD5" w:rsidRPr="00EA5FD5" w:rsidRDefault="00EA5FD5" w:rsidP="00EA5FD5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ՀԱՄԱՅՆՔԻ ԱՎԱԳԱՆԻՆ ՈՐՈՇՈՒՄ Է</w:t>
      </w:r>
    </w:p>
    <w:p w:rsidR="00EA5FD5" w:rsidRPr="00EA5FD5" w:rsidRDefault="00EA5FD5" w:rsidP="00EA5FD5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1. Աճուրդային կարգով օտարել ՀՀ Տավուշի մարզ, համայնք Նոյեմբերյան գյուղ Դեղձավան 5-րդ փողոց, 7 հողամաս</w:t>
      </w:r>
      <w:r w:rsidRPr="00EA5FD5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հասցեում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գտնվող՝</w:t>
      </w:r>
      <w:r w:rsidRPr="00EA5FD5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11-025-0006-0002 կադաստրային ծածկագրով 0</w:t>
      </w:r>
      <w:r w:rsidRPr="00EA5FD5">
        <w:rPr>
          <w:rFonts w:ascii="Cambria Math" w:eastAsia="Times New Roman" w:hAnsi="Cambria Math" w:cs="Cambria Math"/>
          <w:color w:val="333333"/>
          <w:sz w:val="21"/>
          <w:szCs w:val="21"/>
          <w:lang w:eastAsia="ru-RU"/>
        </w:rPr>
        <w:t>․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103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մակերեսով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(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նպատակային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նշանակությունըՙ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բնակավայրերի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գործառնական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նշանակությունըՙ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բնակելի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կառուցապատման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հողամասը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.</w:t>
      </w:r>
    </w:p>
    <w:p w:rsidR="00EA5FD5" w:rsidRPr="00EA5FD5" w:rsidRDefault="00EA5FD5" w:rsidP="00EA5FD5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1)</w:t>
      </w:r>
      <w:r w:rsidRPr="00EA5FD5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օտարման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մեկնարկային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գին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սահմանել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220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ՀՀ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դրամ՝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 (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քմ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-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համար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</w:p>
    <w:p w:rsidR="00EA5FD5" w:rsidRPr="00EA5FD5" w:rsidRDefault="00EA5FD5" w:rsidP="00EA5FD5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2) տարածքն օգտագործել ըստ նպատակային նշանակության,</w:t>
      </w:r>
    </w:p>
    <w:p w:rsidR="00EA5FD5" w:rsidRPr="00EA5FD5" w:rsidRDefault="00EA5FD5" w:rsidP="00EA5FD5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3) տարածքի օտարման գործընթացն ապահովել</w:t>
      </w:r>
      <w:r w:rsidRPr="00EA5FD5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</w:t>
      </w:r>
      <w:r w:rsidRPr="00EA5FD5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(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երկու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տարվա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EA5FD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ընթացքում</w:t>
      </w:r>
      <w:r w:rsidRPr="00EA5FD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:</w:t>
      </w:r>
    </w:p>
    <w:p w:rsidR="00334353" w:rsidRPr="00D737E5" w:rsidRDefault="00334353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lastRenderedPageBreak/>
        <w:t>ՀԱՄԱՅՆՔԱՅԻՆ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ԱՃՈՒՐԴԱՅԻՆ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ԿԱՐԳՈՎ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ՕՏԱՐՎՈՂ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1 (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ՄԵԿ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ՔՄ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ՄԱԿԵՐԵՍԻ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ՄԵԿՆԱՐԿԱՅԻՆ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334353" w:rsidRPr="00334353" w:rsidRDefault="00334353" w:rsidP="0033435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Հայաստանի Հանրապետության հողային օրենսգրքի 67-րդ հոդվածով, «Տեղական ինքնակառավարման մասին»</w:t>
      </w:r>
      <w:r w:rsidRPr="0033435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օրենքի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18-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հոդվածի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մասի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21-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33435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կետով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հաշվի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առնելով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ղեկավարի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առաջարկությունը՝</w:t>
      </w:r>
    </w:p>
    <w:p w:rsidR="00334353" w:rsidRPr="00334353" w:rsidRDefault="00334353" w:rsidP="00334353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ՀԱՄԱՅՆՔԻ ԱՎԱԳԱՆԻՆ ՈՐՈՇՈՒՄ Է</w:t>
      </w:r>
    </w:p>
    <w:p w:rsidR="00334353" w:rsidRPr="00334353" w:rsidRDefault="00334353" w:rsidP="00334353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1. Աճուրդային կարգով օտարել ՀՀ Տավուշի մարզ, համայնք Նոյեմբերյան գյուղ Բերդավան 45-րդ փողոց 29 հողամաս հասցեում գտնվող՝ 11-019-0309-0005 կադաստրային ծածկագրով 0.14754 հա մակերեսով (նպատակային նշանակությունըՙ բնակավայրերի, գործառնական նշանակությունըՙ բնակելի կառուցապատման) հողամասը.</w:t>
      </w:r>
    </w:p>
    <w:p w:rsidR="00334353" w:rsidRPr="00334353" w:rsidRDefault="00334353" w:rsidP="00334353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1)</w:t>
      </w:r>
      <w:r w:rsidRPr="0033435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օտարման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մեկնարկային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գին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սահմանել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520 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ՀՀ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դրամ՝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 (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քմ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-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համար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</w:p>
    <w:p w:rsidR="00334353" w:rsidRPr="00334353" w:rsidRDefault="00334353" w:rsidP="00334353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2) տարածքն օգտագործել ըստ նպատակային նշանակության,</w:t>
      </w:r>
    </w:p>
    <w:p w:rsidR="00334353" w:rsidRPr="00334353" w:rsidRDefault="00334353" w:rsidP="00334353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3) տարածքի օտարման գործընթացն ապահովել</w:t>
      </w:r>
      <w:r w:rsidRPr="0033435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</w:t>
      </w:r>
      <w:r w:rsidRPr="0033435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(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երկու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տարվա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3435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ընթացքում</w:t>
      </w:r>
      <w:r w:rsidRPr="0033435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:</w:t>
      </w:r>
    </w:p>
    <w:p w:rsidR="00334353" w:rsidRPr="00EA5FD5" w:rsidRDefault="00334353" w:rsidP="00A2633A">
      <w:pPr>
        <w:ind w:left="1080"/>
        <w:jc w:val="both"/>
      </w:pPr>
    </w:p>
    <w:p w:rsidR="00B0001E" w:rsidRPr="00D737E5" w:rsidRDefault="00B0001E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ՆՈՅԵՄԲԵՐՅԱՆ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ԳՅՈՒՂԱՏՆՏԵՍԱԿԱՆ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ՆՇԱՆԱԿՈՒԹՅԱՆ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ՏՐԱՄԱԴՐԵԼՈՒ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ՎԱՐՁԱՎՃԱՐ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ԺԱՄԿԵՏ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B0001E" w:rsidRPr="00B0001E" w:rsidRDefault="00B0001E" w:rsidP="00B0001E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«Տեղական ինքնակառավարման մասին»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օրենքի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18-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հոդվածի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մասի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21-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ետով, հաշվի առնելով համայնքի ղեկավարի առաջարկություն՝</w:t>
      </w:r>
    </w:p>
    <w:p w:rsidR="00B0001E" w:rsidRPr="00B0001E" w:rsidRDefault="00B0001E" w:rsidP="00B0001E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ԱՎԱԳԱՆԻՆ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ՈՐՈՇՈՒՄ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Է</w:t>
      </w:r>
    </w:p>
    <w:p w:rsidR="00B0001E" w:rsidRPr="00B0001E" w:rsidRDefault="00B0001E" w:rsidP="00B0001E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1.ՀՀ Տավուշի մարզի Նոյեմբերյան համայնքի Բերդավան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բնակավայրում գտնվող համայնքի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սեփականությունը հանդիսացող 11-019-0314-0006 կադաստրային ծածկագրով 1.0 հա մակերեսով գյուղատնտեսական նշանակության հողամասը (նպատակային նշանակությունը` գյուղատնտեսական, գործառնական նշանակությունը` վարելահող) տրամադրել վարձակալությամբ:</w:t>
      </w:r>
    </w:p>
    <w:p w:rsidR="00B0001E" w:rsidRPr="00B0001E" w:rsidRDefault="00B0001E" w:rsidP="00B0001E">
      <w:pPr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2.Վարձակալությամբ տրամադրվող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1.0 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մակերե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սով գյուղատնտեսական նշանակության հողամասի մեկնարկային տարեկան վարձավճարը սահմանել</w:t>
      </w: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9000 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ՀՀ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դրամ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</w:p>
    <w:p w:rsidR="00B0001E" w:rsidRPr="00B0001E" w:rsidRDefault="00B0001E" w:rsidP="00B0001E">
      <w:pPr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B0001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3.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Վարձակալության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ժամկետ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սահմանել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24 </w:t>
      </w:r>
      <w:r w:rsidRPr="00B0001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տարի</w:t>
      </w: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</w:p>
    <w:p w:rsidR="00B0001E" w:rsidRPr="00B0001E" w:rsidRDefault="00B0001E" w:rsidP="00B0001E">
      <w:pPr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4.Տարածքն օգտագործել ըստ նպատակային նշանակության,</w:t>
      </w:r>
    </w:p>
    <w:p w:rsidR="00B0001E" w:rsidRPr="00B0001E" w:rsidRDefault="00B0001E" w:rsidP="00B0001E">
      <w:pPr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B0001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5.Վարձակալության տրամադրման գործընթացն ավարտել երկու տարվա ընթացքում:</w:t>
      </w:r>
    </w:p>
    <w:p w:rsidR="00B0001E" w:rsidRPr="00334353" w:rsidRDefault="00B0001E" w:rsidP="00A2633A">
      <w:pPr>
        <w:ind w:left="1080"/>
        <w:jc w:val="both"/>
      </w:pPr>
    </w:p>
    <w:p w:rsidR="00C828A4" w:rsidRPr="00D737E5" w:rsidRDefault="00C828A4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ՆՈՅԵՄԲԵՐՅԱՆ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ԳՅՈՒՂԱՏՆՏԵՍԱԿԱՆ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ՆՇԱՆԱԿՈՒԹՅԱՆ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ՏՐԱՄԱԴՐԵԼՈՒ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ՎԱՐՁԱՎՃԱՐ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ԺԱՄԿԵՏ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C828A4" w:rsidRPr="00194846" w:rsidRDefault="00C828A4" w:rsidP="00C828A4">
      <w:pPr>
        <w:spacing w:before="100" w:beforeAutospacing="1" w:after="100" w:afterAutospacing="1" w:line="240" w:lineRule="auto"/>
        <w:ind w:left="709"/>
        <w:rPr>
          <w:rFonts w:ascii="GHEA Grapalat" w:eastAsia="Times New Roman" w:hAnsi="GHEA Grapalat" w:cs="Times New Roman"/>
          <w:color w:val="000000"/>
          <w:lang w:eastAsia="ru-RU"/>
        </w:rPr>
      </w:pPr>
      <w:r w:rsidRPr="00194846">
        <w:rPr>
          <w:rFonts w:ascii="GHEA Grapalat" w:eastAsia="Times New Roman" w:hAnsi="GHEA Grapalat" w:cs="Times New Roman"/>
          <w:color w:val="333333"/>
          <w:lang w:eastAsia="ru-RU"/>
        </w:rPr>
        <w:t>Ղեկավարվելով «Տեղական ինքնակառավարման մասին»</w:t>
      </w:r>
      <w:r w:rsidRPr="00194846">
        <w:rPr>
          <w:rFonts w:ascii="Calibri" w:eastAsia="Times New Roman" w:hAnsi="Calibri" w:cs="Calibri"/>
          <w:color w:val="333333"/>
          <w:lang w:eastAsia="ru-RU"/>
        </w:rPr>
        <w:t>  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օրենքի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18-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րդ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հոդվածի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1-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ին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մասի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21-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րդ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կետով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,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հաշվի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առնելով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համայնքի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ղեկավարի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առաջարկություն՝</w:t>
      </w:r>
    </w:p>
    <w:p w:rsidR="00C828A4" w:rsidRPr="00194846" w:rsidRDefault="00C828A4" w:rsidP="00194846">
      <w:pPr>
        <w:spacing w:after="150" w:line="240" w:lineRule="auto"/>
        <w:ind w:left="709"/>
        <w:jc w:val="center"/>
        <w:rPr>
          <w:rFonts w:ascii="GHEA Grapalat" w:eastAsia="Times New Roman" w:hAnsi="GHEA Grapalat" w:cs="Times New Roman"/>
          <w:color w:val="333333"/>
          <w:lang w:eastAsia="ru-RU"/>
        </w:rPr>
      </w:pPr>
      <w:r w:rsidRPr="00194846">
        <w:rPr>
          <w:rFonts w:ascii="GHEA Grapalat" w:eastAsia="Times New Roman" w:hAnsi="GHEA Grapalat" w:cs="GHEA Grapalat"/>
          <w:color w:val="333333"/>
          <w:lang w:eastAsia="ru-RU"/>
        </w:rPr>
        <w:t>ՀԱՄԱՅՆՔԻ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ԱՎԱԳԱՆԻՆ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ՈՐՈՇՈՒՄ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Է</w:t>
      </w:r>
    </w:p>
    <w:p w:rsidR="00C828A4" w:rsidRPr="00194846" w:rsidRDefault="00C828A4" w:rsidP="00C828A4">
      <w:pPr>
        <w:spacing w:after="150" w:line="240" w:lineRule="auto"/>
        <w:ind w:left="709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r w:rsidRPr="00194846">
        <w:rPr>
          <w:rFonts w:ascii="GHEA Grapalat" w:eastAsia="Times New Roman" w:hAnsi="GHEA Grapalat" w:cs="Times New Roman"/>
          <w:color w:val="333333"/>
          <w:lang w:eastAsia="ru-RU"/>
        </w:rPr>
        <w:lastRenderedPageBreak/>
        <w:t>1.ՀՀ Տավուշի մարզի Նոյեմբերյան համայնքի Բերդավան</w:t>
      </w:r>
      <w:r w:rsidRPr="00194846">
        <w:rPr>
          <w:rFonts w:ascii="Calibri" w:eastAsia="Times New Roman" w:hAnsi="Calibri" w:cs="Calibri"/>
          <w:color w:val="333333"/>
          <w:lang w:eastAsia="ru-RU"/>
        </w:rPr>
        <w:t> </w:t>
      </w:r>
      <w:r w:rsidRPr="00194846">
        <w:rPr>
          <w:rFonts w:ascii="GHEA Grapalat" w:eastAsia="Times New Roman" w:hAnsi="GHEA Grapalat" w:cs="Times New Roman"/>
          <w:color w:val="333333"/>
          <w:lang w:val="hy-AM" w:eastAsia="ru-RU"/>
        </w:rPr>
        <w:t>բնակավայրում գտնվող համայնքի</w:t>
      </w:r>
      <w:r w:rsidRPr="00194846">
        <w:rPr>
          <w:rFonts w:ascii="Calibri" w:eastAsia="Times New Roman" w:hAnsi="Calibri" w:cs="Calibri"/>
          <w:color w:val="333333"/>
          <w:lang w:val="hy-AM" w:eastAsia="ru-RU"/>
        </w:rPr>
        <w:t> 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>սեփականությունը հանդիսացող 11-019-0309-0006 կադաստրային ծածկագրով 0.15223 հա մակերեսով գյուղատնտեսական նշանակության հողամասը (նպատակային նշանակությունը` գյուղատնտեսական, գործառնական նշանակությունը` վարելահող) տրամադրել վարձակալությամբ:</w:t>
      </w:r>
    </w:p>
    <w:p w:rsidR="00C828A4" w:rsidRPr="00194846" w:rsidRDefault="00C828A4" w:rsidP="00C828A4">
      <w:pPr>
        <w:spacing w:after="150" w:line="240" w:lineRule="auto"/>
        <w:ind w:left="709"/>
        <w:rPr>
          <w:rFonts w:ascii="GHEA Grapalat" w:eastAsia="Times New Roman" w:hAnsi="GHEA Grapalat" w:cs="Times New Roman"/>
          <w:color w:val="333333"/>
          <w:lang w:eastAsia="ru-RU"/>
        </w:rPr>
      </w:pPr>
      <w:r w:rsidRPr="00194846">
        <w:rPr>
          <w:rFonts w:ascii="GHEA Grapalat" w:eastAsia="Times New Roman" w:hAnsi="GHEA Grapalat" w:cs="Times New Roman"/>
          <w:color w:val="333333"/>
          <w:lang w:eastAsia="ru-RU"/>
        </w:rPr>
        <w:t>2.Վարձակալությամբ տրամադրվող</w:t>
      </w:r>
      <w:r w:rsidRPr="00194846">
        <w:rPr>
          <w:rFonts w:ascii="Calibri" w:eastAsia="Times New Roman" w:hAnsi="Calibri" w:cs="Calibri"/>
          <w:color w:val="333333"/>
          <w:lang w:eastAsia="ru-RU"/>
        </w:rPr>
        <w:t> 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0.15223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հա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մակերեսով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գյուղատնտեսական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նշանակության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հողամասի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մեկնարկային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տարեկան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վարձավճարը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սահմանել</w:t>
      </w:r>
      <w:r w:rsidRPr="00194846">
        <w:rPr>
          <w:rFonts w:ascii="Calibri" w:eastAsia="Times New Roman" w:hAnsi="Calibri" w:cs="Calibri"/>
          <w:color w:val="333333"/>
          <w:lang w:eastAsia="ru-RU"/>
        </w:rPr>
        <w:t> 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5000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ՀՀ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դրամ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>,</w:t>
      </w:r>
    </w:p>
    <w:p w:rsidR="00C828A4" w:rsidRPr="00194846" w:rsidRDefault="00C828A4" w:rsidP="00C828A4">
      <w:pPr>
        <w:spacing w:after="150" w:line="240" w:lineRule="auto"/>
        <w:ind w:left="709"/>
        <w:rPr>
          <w:rFonts w:ascii="GHEA Grapalat" w:eastAsia="Times New Roman" w:hAnsi="GHEA Grapalat" w:cs="Times New Roman"/>
          <w:color w:val="333333"/>
          <w:lang w:eastAsia="ru-RU"/>
        </w:rPr>
      </w:pPr>
      <w:r w:rsidRPr="00194846">
        <w:rPr>
          <w:rFonts w:ascii="Calibri" w:eastAsia="Times New Roman" w:hAnsi="Calibri" w:cs="Calibri"/>
          <w:color w:val="333333"/>
          <w:lang w:eastAsia="ru-RU"/>
        </w:rPr>
        <w:t> 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>3.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Վարձակալության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ժամկետ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սահմանել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24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տարի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>,</w:t>
      </w:r>
    </w:p>
    <w:p w:rsidR="00C828A4" w:rsidRPr="00194846" w:rsidRDefault="00C828A4" w:rsidP="00C828A4">
      <w:pPr>
        <w:spacing w:after="150" w:line="240" w:lineRule="auto"/>
        <w:ind w:left="709"/>
        <w:rPr>
          <w:rFonts w:ascii="GHEA Grapalat" w:eastAsia="Times New Roman" w:hAnsi="GHEA Grapalat" w:cs="Times New Roman"/>
          <w:color w:val="333333"/>
          <w:lang w:eastAsia="ru-RU"/>
        </w:rPr>
      </w:pPr>
      <w:r w:rsidRPr="00194846">
        <w:rPr>
          <w:rFonts w:ascii="GHEA Grapalat" w:eastAsia="Times New Roman" w:hAnsi="GHEA Grapalat" w:cs="Times New Roman"/>
          <w:color w:val="333333"/>
          <w:lang w:eastAsia="ru-RU"/>
        </w:rPr>
        <w:t>4.Տարածքն օգտագործել ըստ նպատակային նշանակության,</w:t>
      </w:r>
    </w:p>
    <w:p w:rsidR="00C828A4" w:rsidRPr="00194846" w:rsidRDefault="00C828A4" w:rsidP="00C828A4">
      <w:pPr>
        <w:spacing w:after="150" w:line="240" w:lineRule="auto"/>
        <w:ind w:left="709"/>
        <w:rPr>
          <w:rFonts w:ascii="GHEA Grapalat" w:eastAsia="Times New Roman" w:hAnsi="GHEA Grapalat" w:cs="Times New Roman"/>
          <w:color w:val="333333"/>
          <w:lang w:eastAsia="ru-RU"/>
        </w:rPr>
      </w:pPr>
      <w:r w:rsidRPr="00194846">
        <w:rPr>
          <w:rFonts w:ascii="GHEA Grapalat" w:eastAsia="Times New Roman" w:hAnsi="GHEA Grapalat" w:cs="Times New Roman"/>
          <w:color w:val="333333"/>
          <w:lang w:eastAsia="ru-RU"/>
        </w:rPr>
        <w:t>5.Վարձակալության տրամադրման գործընթացն ավարտել երկու տարվա ընթացքում:</w:t>
      </w:r>
    </w:p>
    <w:p w:rsidR="00C828A4" w:rsidRPr="00B0001E" w:rsidRDefault="00C828A4" w:rsidP="00A2633A">
      <w:pPr>
        <w:ind w:left="1080"/>
        <w:jc w:val="both"/>
      </w:pPr>
    </w:p>
    <w:p w:rsidR="00365963" w:rsidRPr="00D737E5" w:rsidRDefault="00365963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ՆՈՅԵՄԲԵՐՅԱՆ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ԳՅՈՒՂԱՏՆՏԵՍԱԿԱՆ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ՆՇԱՆԱԿՈՒԹՅԱՆ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ՏՐԱՄԱԴՐԵԼՈՒ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ՎԱՐՁԱՎՃԱՐ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ԺԱՄԿԵՏ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365963" w:rsidRPr="00194846" w:rsidRDefault="00365963" w:rsidP="00365963">
      <w:pPr>
        <w:spacing w:before="100" w:beforeAutospacing="1" w:after="100" w:afterAutospacing="1" w:line="240" w:lineRule="auto"/>
        <w:ind w:left="567"/>
        <w:rPr>
          <w:rFonts w:ascii="GHEA Grapalat" w:eastAsia="Times New Roman" w:hAnsi="GHEA Grapalat" w:cs="Times New Roman"/>
          <w:color w:val="000000"/>
          <w:lang w:eastAsia="ru-RU"/>
        </w:rPr>
      </w:pPr>
      <w:r w:rsidRPr="00194846">
        <w:rPr>
          <w:rFonts w:ascii="GHEA Grapalat" w:eastAsia="Times New Roman" w:hAnsi="GHEA Grapalat" w:cs="Times New Roman"/>
          <w:color w:val="333333"/>
          <w:lang w:eastAsia="ru-RU"/>
        </w:rPr>
        <w:t>Ղեկավարվելով «Տեղական ինքնակառավարման մասին»</w:t>
      </w:r>
      <w:r w:rsidRPr="00194846">
        <w:rPr>
          <w:rFonts w:ascii="Calibri" w:eastAsia="Times New Roman" w:hAnsi="Calibri" w:cs="Calibri"/>
          <w:color w:val="333333"/>
          <w:lang w:eastAsia="ru-RU"/>
        </w:rPr>
        <w:t>  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օրենքի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18-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րդ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հոդվածի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1-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ին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մասի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21-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րդ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կետով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,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հաշվի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առնելով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համայնքի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ղեկավարի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առաջարկություն՝</w:t>
      </w:r>
    </w:p>
    <w:p w:rsidR="00365963" w:rsidRPr="00194846" w:rsidRDefault="00365963" w:rsidP="004E73D3">
      <w:pPr>
        <w:spacing w:after="150" w:line="240" w:lineRule="auto"/>
        <w:ind w:left="567"/>
        <w:jc w:val="center"/>
        <w:rPr>
          <w:rFonts w:ascii="GHEA Grapalat" w:eastAsia="Times New Roman" w:hAnsi="GHEA Grapalat" w:cs="Times New Roman"/>
          <w:color w:val="333333"/>
          <w:lang w:eastAsia="ru-RU"/>
        </w:rPr>
      </w:pPr>
      <w:r w:rsidRPr="00194846">
        <w:rPr>
          <w:rFonts w:ascii="GHEA Grapalat" w:eastAsia="Times New Roman" w:hAnsi="GHEA Grapalat" w:cs="GHEA Grapalat"/>
          <w:color w:val="333333"/>
          <w:lang w:eastAsia="ru-RU"/>
        </w:rPr>
        <w:t>ՀԱՄԱՅՆՔԻ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ԱՎԱԳԱՆԻՆ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ՈՐՈՇՈՒՄ Է</w:t>
      </w:r>
    </w:p>
    <w:p w:rsidR="00365963" w:rsidRPr="00194846" w:rsidRDefault="00365963" w:rsidP="00365963">
      <w:pPr>
        <w:spacing w:after="150" w:line="240" w:lineRule="auto"/>
        <w:ind w:left="567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r w:rsidRPr="00194846">
        <w:rPr>
          <w:rFonts w:ascii="GHEA Grapalat" w:eastAsia="Times New Roman" w:hAnsi="GHEA Grapalat" w:cs="Times New Roman"/>
          <w:color w:val="333333"/>
          <w:lang w:eastAsia="ru-RU"/>
        </w:rPr>
        <w:t>1.ՀՀ Տավուշի մարզի Նոյեմբերյան համայնքի Բերդավան</w:t>
      </w:r>
      <w:r w:rsidRPr="00194846">
        <w:rPr>
          <w:rFonts w:ascii="Calibri" w:eastAsia="Times New Roman" w:hAnsi="Calibri" w:cs="Calibri"/>
          <w:color w:val="333333"/>
          <w:lang w:eastAsia="ru-RU"/>
        </w:rPr>
        <w:t> </w:t>
      </w:r>
      <w:r w:rsidRPr="00194846">
        <w:rPr>
          <w:rFonts w:ascii="GHEA Grapalat" w:eastAsia="Times New Roman" w:hAnsi="GHEA Grapalat" w:cs="Times New Roman"/>
          <w:color w:val="333333"/>
          <w:lang w:val="hy-AM" w:eastAsia="ru-RU"/>
        </w:rPr>
        <w:t>բնակավայրում գտնվող համայնքի</w:t>
      </w:r>
      <w:r w:rsidRPr="00194846">
        <w:rPr>
          <w:rFonts w:ascii="Calibri" w:eastAsia="Times New Roman" w:hAnsi="Calibri" w:cs="Calibri"/>
          <w:color w:val="333333"/>
          <w:lang w:val="hy-AM" w:eastAsia="ru-RU"/>
        </w:rPr>
        <w:t> 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>սեփականությունը հանդիսացող 11-019-0312-0015 կադաստրային ծածկագրով 0.14799 հա մակերեսով գյուղատնտեսական նշանակության հողամասը (նպատակային նշանակությունը` գյուղատնտեսական, գործառնական նշանակությունը` վարելահող) տրամադրել վարձակալությամբ:</w:t>
      </w:r>
    </w:p>
    <w:p w:rsidR="00365963" w:rsidRPr="00194846" w:rsidRDefault="00365963" w:rsidP="00365963">
      <w:pPr>
        <w:spacing w:after="150" w:line="240" w:lineRule="auto"/>
        <w:ind w:left="567"/>
        <w:rPr>
          <w:rFonts w:ascii="GHEA Grapalat" w:eastAsia="Times New Roman" w:hAnsi="GHEA Grapalat" w:cs="Times New Roman"/>
          <w:color w:val="333333"/>
          <w:lang w:eastAsia="ru-RU"/>
        </w:rPr>
      </w:pPr>
      <w:r w:rsidRPr="00194846">
        <w:rPr>
          <w:rFonts w:ascii="GHEA Grapalat" w:eastAsia="Times New Roman" w:hAnsi="GHEA Grapalat" w:cs="Times New Roman"/>
          <w:color w:val="333333"/>
          <w:lang w:eastAsia="ru-RU"/>
        </w:rPr>
        <w:t>2.Վարձակալությամբ տրամադրվող</w:t>
      </w:r>
      <w:r w:rsidRPr="00194846">
        <w:rPr>
          <w:rFonts w:ascii="Calibri" w:eastAsia="Times New Roman" w:hAnsi="Calibri" w:cs="Calibri"/>
          <w:color w:val="333333"/>
          <w:lang w:eastAsia="ru-RU"/>
        </w:rPr>
        <w:t> 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0.14799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հա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մակերեսով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գյուղատնտեսական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նշանակության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հողամասի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մեկնարկային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տարեկան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վարձավճարը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սահմանել</w:t>
      </w:r>
      <w:r w:rsidRPr="00194846">
        <w:rPr>
          <w:rFonts w:ascii="Calibri" w:eastAsia="Times New Roman" w:hAnsi="Calibri" w:cs="Calibri"/>
          <w:color w:val="333333"/>
          <w:lang w:eastAsia="ru-RU"/>
        </w:rPr>
        <w:t> 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5000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ՀՀ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դրամ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>,</w:t>
      </w:r>
    </w:p>
    <w:p w:rsidR="00365963" w:rsidRPr="00194846" w:rsidRDefault="00365963" w:rsidP="00365963">
      <w:pPr>
        <w:spacing w:after="150" w:line="240" w:lineRule="auto"/>
        <w:ind w:left="567"/>
        <w:rPr>
          <w:rFonts w:ascii="GHEA Grapalat" w:eastAsia="Times New Roman" w:hAnsi="GHEA Grapalat" w:cs="Times New Roman"/>
          <w:color w:val="333333"/>
          <w:lang w:eastAsia="ru-RU"/>
        </w:rPr>
      </w:pPr>
      <w:r w:rsidRPr="00194846">
        <w:rPr>
          <w:rFonts w:ascii="Calibri" w:eastAsia="Times New Roman" w:hAnsi="Calibri" w:cs="Calibri"/>
          <w:color w:val="333333"/>
          <w:lang w:eastAsia="ru-RU"/>
        </w:rPr>
        <w:t> 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>3.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Վարձակալության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ժամկետ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սահմանել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 xml:space="preserve"> 24 </w:t>
      </w:r>
      <w:r w:rsidRPr="00194846">
        <w:rPr>
          <w:rFonts w:ascii="GHEA Grapalat" w:eastAsia="Times New Roman" w:hAnsi="GHEA Grapalat" w:cs="GHEA Grapalat"/>
          <w:color w:val="333333"/>
          <w:lang w:eastAsia="ru-RU"/>
        </w:rPr>
        <w:t>տարի</w:t>
      </w:r>
      <w:r w:rsidRPr="00194846">
        <w:rPr>
          <w:rFonts w:ascii="GHEA Grapalat" w:eastAsia="Times New Roman" w:hAnsi="GHEA Grapalat" w:cs="Times New Roman"/>
          <w:color w:val="333333"/>
          <w:lang w:eastAsia="ru-RU"/>
        </w:rPr>
        <w:t>,</w:t>
      </w:r>
    </w:p>
    <w:p w:rsidR="00365963" w:rsidRPr="00194846" w:rsidRDefault="00365963" w:rsidP="00365963">
      <w:pPr>
        <w:spacing w:after="150" w:line="240" w:lineRule="auto"/>
        <w:ind w:left="567"/>
        <w:rPr>
          <w:rFonts w:ascii="GHEA Grapalat" w:eastAsia="Times New Roman" w:hAnsi="GHEA Grapalat" w:cs="Times New Roman"/>
          <w:color w:val="333333"/>
          <w:lang w:eastAsia="ru-RU"/>
        </w:rPr>
      </w:pPr>
      <w:r w:rsidRPr="00194846">
        <w:rPr>
          <w:rFonts w:ascii="GHEA Grapalat" w:eastAsia="Times New Roman" w:hAnsi="GHEA Grapalat" w:cs="Times New Roman"/>
          <w:color w:val="333333"/>
          <w:lang w:eastAsia="ru-RU"/>
        </w:rPr>
        <w:t>4.Տարածքն օգտագործել ըստ նպատակային նշանակության,</w:t>
      </w:r>
    </w:p>
    <w:p w:rsidR="00365963" w:rsidRPr="00194846" w:rsidRDefault="00365963" w:rsidP="00365963">
      <w:pPr>
        <w:spacing w:after="150" w:line="240" w:lineRule="auto"/>
        <w:ind w:left="567"/>
        <w:rPr>
          <w:rFonts w:ascii="GHEA Grapalat" w:eastAsia="Times New Roman" w:hAnsi="GHEA Grapalat" w:cs="Times New Roman"/>
          <w:color w:val="333333"/>
          <w:lang w:eastAsia="ru-RU"/>
        </w:rPr>
      </w:pPr>
      <w:r w:rsidRPr="00194846">
        <w:rPr>
          <w:rFonts w:ascii="GHEA Grapalat" w:eastAsia="Times New Roman" w:hAnsi="GHEA Grapalat" w:cs="Times New Roman"/>
          <w:color w:val="333333"/>
          <w:lang w:eastAsia="ru-RU"/>
        </w:rPr>
        <w:t>5.Վարձակալության տրամադրման գործընթացն ավարտել երկու տարվա ընթացքում:</w:t>
      </w:r>
    </w:p>
    <w:p w:rsidR="00D0601D" w:rsidRPr="004E73D3" w:rsidRDefault="00D0601D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ԾԱՌԵՐԻ ՀԱՏՄԱՆ ԹՈՒՅԼՏՎՈՒԹՅՈՒՆ ՏԱԼՈՒ ՄԱՍԻՆ</w:t>
      </w:r>
    </w:p>
    <w:p w:rsidR="00D0601D" w:rsidRPr="00D0601D" w:rsidRDefault="00D0601D" w:rsidP="00D0601D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>Ղեկավարվելով Հայաստանի Հանրապետության Սահմանադրության 184-րդ հոդվածի 1-ին և 3-րդ մասերով և հաշվի առնելով այն հանգամանքը, որ Նոյեմբերյան համայնքի Այրում բնակավայրի Շահումայան 31 հասցեում գտնվող Նվեր Քոչարյանի սեփական բնակելի տան հարևանությամբ գտնվող կիսաչոր 2 ծառերը խանգարում են շինարարական աշխատանքներին, և հաշվի առնելով այն հանգամանքը, որ սեփականատիրոջ կողմից շինանարական աշխատանքների ավարտից հետո նախատեսվում է</w:t>
      </w:r>
      <w:r w:rsidRPr="00D0601D">
        <w:rPr>
          <w:rFonts w:ascii="Calibri" w:eastAsia="Times New Roman" w:hAnsi="Calibri" w:cs="Calibri"/>
          <w:color w:val="000000"/>
          <w:sz w:val="18"/>
          <w:szCs w:val="18"/>
          <w:lang w:eastAsia="ru-RU"/>
        </w:rPr>
        <w:t> 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տնկել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ավելի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բարձրօրակ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ծառատեսակներ՝</w:t>
      </w:r>
    </w:p>
    <w:p w:rsidR="00D0601D" w:rsidRPr="00D0601D" w:rsidRDefault="00D0601D" w:rsidP="00194846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>ՀԱՄԱՅՆՔԻ ԱՎԱԳԱՆԻՆ ՈՐՈՇՈՒՄ Է</w:t>
      </w:r>
    </w:p>
    <w:p w:rsidR="00D0601D" w:rsidRPr="00D0601D" w:rsidRDefault="00D0601D" w:rsidP="00D0601D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>1</w:t>
      </w:r>
      <w:r w:rsidRPr="00D0601D">
        <w:rPr>
          <w:rFonts w:ascii="Cambria Math" w:eastAsia="Times New Roman" w:hAnsi="Cambria Math" w:cs="Cambria Math"/>
          <w:color w:val="000000"/>
          <w:sz w:val="18"/>
          <w:szCs w:val="18"/>
          <w:lang w:eastAsia="ru-RU"/>
        </w:rPr>
        <w:t>․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Թույլատրել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հատել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Նոյեմբերյան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հ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>ամայնքի Այրում բնակավայրի համայնքային սեփականության հողամասի վրա գտնվող, Շահումայան 31 հասցեում կառուցվող սեփական բնակելի տան հարևանությամբ գտնվող 2 /երկու/ կիսաչոր ծառերը։</w:t>
      </w:r>
      <w:r w:rsidRPr="00D0601D">
        <w:rPr>
          <w:rFonts w:ascii="Calibri" w:eastAsia="Times New Roman" w:hAnsi="Calibri" w:cs="Calibri"/>
          <w:color w:val="000000"/>
          <w:sz w:val="18"/>
          <w:szCs w:val="18"/>
          <w:lang w:eastAsia="ru-RU"/>
        </w:rPr>
        <w:t> </w:t>
      </w:r>
    </w:p>
    <w:p w:rsidR="00D0601D" w:rsidRPr="00D0601D" w:rsidRDefault="00D0601D" w:rsidP="00D0601D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lastRenderedPageBreak/>
        <w:t>2</w:t>
      </w:r>
      <w:r w:rsidRPr="00D0601D">
        <w:rPr>
          <w:rFonts w:ascii="Cambria Math" w:eastAsia="Times New Roman" w:hAnsi="Cambria Math" w:cs="Cambria Math"/>
          <w:color w:val="000000"/>
          <w:sz w:val="18"/>
          <w:szCs w:val="18"/>
          <w:lang w:eastAsia="ru-RU"/>
        </w:rPr>
        <w:t>․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Հատված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ծառերից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առաջացած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բնափայտը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,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որպես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վառելափայտ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օգտագործելու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նպատակով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,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հատկա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>ցնել Նոյեմբերյան համայնքի Այրում բնակավայրում բնակվող Լեռնային Ղարաբաղից բռնագաղթած բազմազավակ ընտանիքի։</w:t>
      </w:r>
    </w:p>
    <w:p w:rsidR="00D0601D" w:rsidRPr="00D0601D" w:rsidRDefault="00D0601D" w:rsidP="00D0601D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>3</w:t>
      </w:r>
      <w:r w:rsidRPr="00D0601D">
        <w:rPr>
          <w:rFonts w:ascii="Cambria Math" w:eastAsia="Times New Roman" w:hAnsi="Cambria Math" w:cs="Cambria Math"/>
          <w:color w:val="000000"/>
          <w:sz w:val="18"/>
          <w:szCs w:val="18"/>
          <w:lang w:eastAsia="ru-RU"/>
        </w:rPr>
        <w:t>․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Շինարարության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ավարտից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հետո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հատված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ծառերը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փոխարինել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բարձրարժեք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 xml:space="preserve"> </w:t>
      </w:r>
      <w:r w:rsidRPr="00D0601D">
        <w:rPr>
          <w:rFonts w:ascii="GHEA Grapalat" w:eastAsia="Times New Roman" w:hAnsi="GHEA Grapalat" w:cs="GHEA Grapalat"/>
          <w:color w:val="000000"/>
          <w:sz w:val="18"/>
          <w:szCs w:val="18"/>
          <w:lang w:eastAsia="ru-RU"/>
        </w:rPr>
        <w:t>ծառատեսակներով</w:t>
      </w:r>
      <w:r w:rsidRPr="00D0601D"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  <w:t>։</w:t>
      </w:r>
    </w:p>
    <w:p w:rsidR="00D0601D" w:rsidRDefault="00D0601D" w:rsidP="00A2633A">
      <w:pPr>
        <w:ind w:left="1080"/>
        <w:jc w:val="both"/>
      </w:pPr>
    </w:p>
    <w:p w:rsidR="0014363E" w:rsidRPr="00D737E5" w:rsidRDefault="0014363E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ՆՈՅԵՄԲԵՐՅԱՆ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ԳՅՈՒՂԱՏՆՏԵՍԱԿԱՆ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ՆՇԱՆԱԿՈՒԹՅԱՆ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ՏՐԱՄԱԴՐԵԼՈՒ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ՎԱՐՁԱՎՃԱՐ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ԺԱՄԿԵՏ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14363E" w:rsidRPr="0014363E" w:rsidRDefault="0014363E" w:rsidP="0014363E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«Տեղական ինքնակառավարման մասին»</w:t>
      </w:r>
      <w:r w:rsidRPr="0014363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օրենքի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18-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հոդվածի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մասի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21-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կետով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հաշվի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առնելով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ղեկավարի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առաջարկություն՝</w:t>
      </w:r>
    </w:p>
    <w:p w:rsidR="0014363E" w:rsidRPr="0014363E" w:rsidRDefault="0014363E" w:rsidP="00194846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ԱՎԱԳԱՆԻՆ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ՈՐՈՇՈՒՄ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Է</w:t>
      </w:r>
    </w:p>
    <w:p w:rsidR="0014363E" w:rsidRPr="0014363E" w:rsidRDefault="0014363E" w:rsidP="0014363E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1.ՀՀ Տավուշի մարզի Նոյեմբերյան համայնքի Բերդավան</w:t>
      </w:r>
      <w:r w:rsidRPr="0014363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բնակավայրում գտնվող համայնքի</w:t>
      </w:r>
      <w:r w:rsidRPr="0014363E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սեփականությունը հանդիսացող 11-019-0309-0004 կադաստրային ծածկագրով 0.14626 հա մակերեսով գյուղատնտեսական նշանակության հողամասը (նպատակային նշանակությունը` գյուղատնտեսական, գործառնական նշանակությունը` վարելահող) տրամադրել վարձակալությամբ:</w:t>
      </w:r>
    </w:p>
    <w:p w:rsidR="0014363E" w:rsidRPr="0014363E" w:rsidRDefault="0014363E" w:rsidP="0014363E">
      <w:pPr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2.Վարձակալությամբ տրամադրվող</w:t>
      </w:r>
      <w:r w:rsidRPr="0014363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0.14626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մակերեսով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գյուղատնտեսական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նշանակության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հողամասի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մեկնարկային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տարեկան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վարձա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վճարը սահմանել</w:t>
      </w:r>
      <w:r w:rsidRPr="0014363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5000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ՀՀ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դրամ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</w:p>
    <w:p w:rsidR="0014363E" w:rsidRPr="0014363E" w:rsidRDefault="0014363E" w:rsidP="0014363E">
      <w:pPr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14363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3.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Վարձակալության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ժամկետ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սահմանել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24 </w:t>
      </w:r>
      <w:r w:rsidRPr="0014363E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տարի</w:t>
      </w: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</w:p>
    <w:p w:rsidR="0014363E" w:rsidRPr="0014363E" w:rsidRDefault="0014363E" w:rsidP="0014363E">
      <w:pPr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4.Տարածքն օգտագործել ըստ նպատակային նշանակության,</w:t>
      </w:r>
    </w:p>
    <w:p w:rsidR="0014363E" w:rsidRPr="0014363E" w:rsidRDefault="0014363E" w:rsidP="0014363E">
      <w:pPr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14363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5.Վարձակալության տրամադրման գործընթացն ավարտել երկու տարվա ընթացքում:</w:t>
      </w:r>
    </w:p>
    <w:p w:rsidR="0014363E" w:rsidRPr="0014363E" w:rsidRDefault="0014363E" w:rsidP="00A2633A">
      <w:pPr>
        <w:ind w:left="1080"/>
        <w:jc w:val="both"/>
      </w:pPr>
    </w:p>
    <w:p w:rsidR="00156239" w:rsidRPr="00D737E5" w:rsidRDefault="00156239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ԱՃՈՒՐԴԱՅԻՆ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ԿԱՐԳՈՎ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ՕՏԱՐՎՈՂ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1 (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ՄԵԿ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ՔՄ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ՄԱԿԵՐԵՍԻ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ՄԵԿՆԱՐԿԱՅԻՆ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156239" w:rsidRPr="00156239" w:rsidRDefault="00156239" w:rsidP="00156239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Հայաստանի Հանրապետության հողային օրենսգրքի 67-րդ հոդվածով, «Տեղական ինքնակառավարման մասին»</w:t>
      </w:r>
      <w:r w:rsidRPr="00156239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օրենքի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18-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հոդվածի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մասի 21-րդ</w:t>
      </w:r>
      <w:r w:rsidRPr="00156239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կետով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հաշվի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առնելով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ղեկավարի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առաջարկությունը՝</w:t>
      </w:r>
    </w:p>
    <w:p w:rsidR="00156239" w:rsidRPr="00156239" w:rsidRDefault="00156239" w:rsidP="00156239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ՀԱՄԱՅՆՔԻ ԱՎԱԳԱՆԻՆ ՈՐՈՇՈՒՄ Է</w:t>
      </w:r>
    </w:p>
    <w:p w:rsidR="00156239" w:rsidRPr="00156239" w:rsidRDefault="00156239" w:rsidP="00156239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1. Աճուրդային կարգով օտարել ՀՀ Տավուշի մարզ, համայնք Նոյեմբերյան գյուղ Դեղձավան 3-րդ փողոց, 2-րդ փակուղի, 10 հողամաս</w:t>
      </w:r>
      <w:r w:rsidRPr="00156239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հասցեում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գտնվող՝</w:t>
      </w:r>
      <w:r w:rsidRPr="00156239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11-025-0006-0020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կադաստր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ային ծածկագրով 0</w:t>
      </w:r>
      <w:r w:rsidRPr="00156239">
        <w:rPr>
          <w:rFonts w:ascii="Cambria Math" w:eastAsia="Times New Roman" w:hAnsi="Cambria Math" w:cs="Cambria Math"/>
          <w:color w:val="333333"/>
          <w:sz w:val="21"/>
          <w:szCs w:val="21"/>
          <w:lang w:eastAsia="ru-RU"/>
        </w:rPr>
        <w:t>․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1101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մակերեսով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(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նպատակային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նշանակությունըՙ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բնակավայրերի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գործառնական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նշանակությունըՙ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բնակելի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կառուցապատման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հողամասը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.</w:t>
      </w:r>
    </w:p>
    <w:p w:rsidR="00156239" w:rsidRPr="00156239" w:rsidRDefault="00156239" w:rsidP="00156239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1)</w:t>
      </w:r>
      <w:r w:rsidRPr="00156239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օտարման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մեկնարկային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գին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սահմանել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220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ՀՀ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դրամ՝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 (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քմ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-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համար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</w:p>
    <w:p w:rsidR="00156239" w:rsidRPr="00156239" w:rsidRDefault="00156239" w:rsidP="00156239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2) տարածքն օգտագործել ըստ նպատակային նշանակության,</w:t>
      </w:r>
    </w:p>
    <w:p w:rsidR="00156239" w:rsidRPr="00156239" w:rsidRDefault="00156239" w:rsidP="00156239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3) տարածքի օտարման գործընթացն ապահովել</w:t>
      </w:r>
      <w:r w:rsidRPr="00156239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</w:t>
      </w:r>
      <w:r w:rsidRPr="00156239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(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երկու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տարվա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156239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ընթացքում</w:t>
      </w:r>
      <w:r w:rsidRPr="00156239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:</w:t>
      </w:r>
    </w:p>
    <w:p w:rsidR="00156239" w:rsidRPr="0014363E" w:rsidRDefault="00156239" w:rsidP="00A2633A">
      <w:pPr>
        <w:ind w:left="1080"/>
        <w:jc w:val="both"/>
      </w:pPr>
    </w:p>
    <w:p w:rsidR="006724E3" w:rsidRPr="00D737E5" w:rsidRDefault="006724E3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ՆՈՅԵՄԲԵՐՅԱՆ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ԳՅՈՒՂԱՏՆՏԵՍԱԿԱՆ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ՆՇԱՆԱԿՈՒԹՅԱՆ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lastRenderedPageBreak/>
        <w:t>ՏՐԱՄԱԴՐԵԼՈՒ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ՎԱՐՁԱՎՃԱՐ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ԺԱՄԿԵՏ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6724E3" w:rsidRPr="006724E3" w:rsidRDefault="006724E3" w:rsidP="006724E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«Տեղական ինքնակառավարման մասին»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օրենքի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18-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հոդվածի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մասի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21-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կետով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հաշվի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առնելով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ղեկավարի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առաջարկությունը՝</w:t>
      </w:r>
    </w:p>
    <w:p w:rsidR="006724E3" w:rsidRPr="006724E3" w:rsidRDefault="006724E3" w:rsidP="006724E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ԱՎԱԳԱՆԻՆ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ՈՐՈՇՈՒՄ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Է</w:t>
      </w:r>
    </w:p>
    <w:p w:rsidR="006724E3" w:rsidRPr="006724E3" w:rsidRDefault="006724E3" w:rsidP="006724E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1.ՀՀ Տավուշի մարզի Նոյեմբերյան համայնքի Դեբեդավան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բնակավայրում գտնվող համայնքի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սեփականությունը հանդիսացող 11-024-0130-0022 կադաստրային ծածկագրով 0.85876 հա մակերեսով գյուղատնտեսական նշանակության հողամասը (նպատակային նշանակությունը` գյուղատնտեսական, գործառնական նշանակությունը` արոտավայր) տրամադրել վարձակալությամբ:</w:t>
      </w:r>
    </w:p>
    <w:p w:rsidR="006724E3" w:rsidRPr="006724E3" w:rsidRDefault="006724E3" w:rsidP="006724E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2.</w:t>
      </w:r>
      <w:r w:rsidRPr="006724E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Վարձակալությամբ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տրամադրվող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0.85876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մակերեսով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գյուղատնտեսական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նշանակության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հողամասի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մեկնարկային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տարեկան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վարձավճարը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724E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սահմանել</w:t>
      </w:r>
      <w:r w:rsidRPr="006724E3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>12000</w:t>
      </w:r>
      <w:r w:rsidRPr="006724E3">
        <w:rPr>
          <w:rFonts w:ascii="Calibri" w:eastAsia="Times New Roman" w:hAnsi="Calibri" w:cs="Calibri"/>
          <w:color w:val="FF0000"/>
          <w:sz w:val="21"/>
          <w:szCs w:val="21"/>
          <w:lang w:eastAsia="ru-RU"/>
        </w:rPr>
        <w:t> </w:t>
      </w: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ՀՀ դրամ,</w:t>
      </w:r>
    </w:p>
    <w:p w:rsidR="006724E3" w:rsidRPr="006724E3" w:rsidRDefault="006724E3" w:rsidP="006724E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3.վարձակալության ժամկետ սահմանել 24 տարի,</w:t>
      </w:r>
    </w:p>
    <w:p w:rsidR="006724E3" w:rsidRPr="006724E3" w:rsidRDefault="006724E3" w:rsidP="006724E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4.տարածքն օգտագործել ըստ նպատակային նշանակության,</w:t>
      </w:r>
    </w:p>
    <w:p w:rsidR="006724E3" w:rsidRPr="006724E3" w:rsidRDefault="006724E3" w:rsidP="006724E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6724E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5.վարձակալության տրամադրման գործընթացն ավարտել երկու տարվա ընթացքում:</w:t>
      </w:r>
    </w:p>
    <w:p w:rsidR="006724E3" w:rsidRPr="006724E3" w:rsidRDefault="006724E3" w:rsidP="006724E3">
      <w:pPr>
        <w:spacing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</w:p>
    <w:p w:rsidR="006724E3" w:rsidRPr="00156239" w:rsidRDefault="006724E3" w:rsidP="00A2633A">
      <w:pPr>
        <w:ind w:left="1080"/>
        <w:jc w:val="both"/>
      </w:pPr>
    </w:p>
    <w:p w:rsidR="00CC5B3A" w:rsidRPr="00D737E5" w:rsidRDefault="00CC5B3A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ՆՈՅԵՄԲԵՐՅԱՆ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ԳՅՈՒՂԱՏՆՏԵՍԱԿԱՆ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ՆՇԱՆԱԿՈՒԹՅԱՆ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ՏՐԱՄԱԴՐԵԼՈՒ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ՎԱՐՁԱՎՃԱՐ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ԺԱՄԿԵՏ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CC5B3A" w:rsidRPr="00CC5B3A" w:rsidRDefault="00CC5B3A" w:rsidP="00CC5B3A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«Տեղական ինքնակառավարման մասին»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օրենքի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18-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հոդվածի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մասի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21-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կետով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հաշվի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առնելով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ղեկավարի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առաջարկությունը՝</w:t>
      </w:r>
    </w:p>
    <w:p w:rsidR="00CC5B3A" w:rsidRPr="00CC5B3A" w:rsidRDefault="00CC5B3A" w:rsidP="00CC5B3A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ԱՎԱԳԱՆԻՆ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ՈՐՈՇՈՒՄ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Է</w:t>
      </w:r>
    </w:p>
    <w:p w:rsidR="00CC5B3A" w:rsidRPr="00CC5B3A" w:rsidRDefault="00CC5B3A" w:rsidP="00CC5B3A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1.ՀՀ Տավուշի մարզի Նոյեմբերյան համայնքի Դեբեդավան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բնակավայրում գտնվող համայնքի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սեփականությունը հանդիսացող 11-024-0130-0021 կադաստրային ծածկագրով 0.9956 հա մակերեսով գյուղատնտեսական նշանակության հողամասը (նպատակային նշանակությունը` գյուղատնտեսական, գործառնական նշանակությունը` արոտավայր) տրամադրել վարձակալությամբ:</w:t>
      </w:r>
    </w:p>
    <w:p w:rsidR="00CC5B3A" w:rsidRPr="00CC5B3A" w:rsidRDefault="00CC5B3A" w:rsidP="00CC5B3A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2.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Վարձակալությամբ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տրամադրվող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0.9956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մակերեսով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գյուղատնտեսական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նշանակության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հողամասի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մեկնարկային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տարե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կան վարձավճարը սահմանել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15000</w:t>
      </w:r>
      <w:r w:rsidRPr="00CC5B3A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ՀՀ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C5B3A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դրամ</w:t>
      </w: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</w:p>
    <w:p w:rsidR="00CC5B3A" w:rsidRPr="00CC5B3A" w:rsidRDefault="00CC5B3A" w:rsidP="00CC5B3A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3.վարձակալության ժամկետ սահմանել 24 տարի,</w:t>
      </w:r>
    </w:p>
    <w:p w:rsidR="00CC5B3A" w:rsidRPr="00CC5B3A" w:rsidRDefault="00CC5B3A" w:rsidP="00CC5B3A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4.տարածքն օգտագործել ըստ նպատակային նշանակության,</w:t>
      </w:r>
    </w:p>
    <w:p w:rsidR="00CC5B3A" w:rsidRPr="00CC5B3A" w:rsidRDefault="00CC5B3A" w:rsidP="00CC5B3A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CC5B3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5.վարձակալության տրամադրման գործընթացն ավարտել երկու տարվա ընթացքում:</w:t>
      </w:r>
    </w:p>
    <w:p w:rsidR="00B20E0B" w:rsidRPr="00D737E5" w:rsidRDefault="00B20E0B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ՆՈՅԵՄԲԵՐՅԱՆ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ԳՅՈՒՂԱՏՆՏԵՍԱԿԱՆ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ՆՇԱՆԱԿՈՒԹՅԱՆ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ՏՐԱՄԱԴՐԵԼՈՒ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ՎԱՐՁԱՎՃԱՐ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ԺԱՄԿԵՏ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B20E0B" w:rsidRPr="00B20E0B" w:rsidRDefault="00B20E0B" w:rsidP="00B20E0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lastRenderedPageBreak/>
        <w:t>Ղեկավարվելով «Տեղական ինքնակառավարման մասին»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օրենքի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18-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հոդվածի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մասի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21-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կետով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հաշվի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առնելով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ղեկավարի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առաջարկությունը՝</w:t>
      </w:r>
    </w:p>
    <w:p w:rsidR="00B20E0B" w:rsidRPr="00B20E0B" w:rsidRDefault="00B20E0B" w:rsidP="00B20E0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ԱՎԱԳԱՆԻՆ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ՈՐՈՇՈՒՄ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Է</w:t>
      </w:r>
    </w:p>
    <w:p w:rsidR="00B20E0B" w:rsidRPr="00B20E0B" w:rsidRDefault="00B20E0B" w:rsidP="00B20E0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1.ՀՀ Տավուշի մարզի Նոյեմբերյան համայնքի Դեբեդավան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բնակավայրում գտնվող համայնքի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սեփականությունը հանդիսացող 11-024-0146-0006 կադաստրային ծածկագրով 0.20558 հա մակերեսով գյուղատնտեսական նշանակության հողամասը (նպատակային նշանակությունը` գյուղատնտեսական, գործառնական նշանակությունը` արոտավայր) տրամադրել վարձակալությամբ:</w:t>
      </w:r>
    </w:p>
    <w:p w:rsidR="00B20E0B" w:rsidRPr="00B20E0B" w:rsidRDefault="00B20E0B" w:rsidP="00B20E0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2.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Վ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արձակալությամբ տրամադրվող 0.20558 հա մակերեսով գյուղատնտեսական նշանակության հողամասի մեկնարկային տարեկան վարձավճարը սահմանել 6</w:t>
      </w:r>
      <w:r w:rsidRPr="00B20E0B"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>000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ՀՀ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դրամ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</w:p>
    <w:p w:rsidR="00B20E0B" w:rsidRPr="00B20E0B" w:rsidRDefault="00B20E0B" w:rsidP="00B20E0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3.վարձակալության ժամկետ սահմանել 24 տարի,</w:t>
      </w:r>
    </w:p>
    <w:p w:rsidR="00B20E0B" w:rsidRPr="00B20E0B" w:rsidRDefault="00B20E0B" w:rsidP="00B20E0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4.տարածքն օգտագործել ըստ նպատակային նշանակության,</w:t>
      </w:r>
    </w:p>
    <w:p w:rsidR="00B20E0B" w:rsidRPr="00B20E0B" w:rsidRDefault="00B20E0B" w:rsidP="00B20E0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5.վարձակալության տրամադրման գործընթացն ավարտել երկու տարվա ընթացքում:</w:t>
      </w:r>
    </w:p>
    <w:p w:rsidR="00B20E0B" w:rsidRDefault="00B20E0B" w:rsidP="00A2633A">
      <w:pPr>
        <w:ind w:left="1080"/>
        <w:jc w:val="both"/>
      </w:pPr>
    </w:p>
    <w:p w:rsidR="00B20E0B" w:rsidRPr="00D737E5" w:rsidRDefault="00194846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ԻՆՔՆԱԿԱՄ</w:t>
      </w:r>
      <w:r w:rsidR="00B20E0B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ԿԱՌՈՒՅՑԸ</w:t>
      </w:r>
      <w:r w:rsidR="00B20E0B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ՀԱՄԱՅՆՔԱՅԻՆ</w:t>
      </w:r>
      <w:r w:rsidR="00B20E0B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</w:t>
      </w:r>
      <w:r w:rsidR="00B20E0B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ՃԱՆԱՉԵԼՈՒՑ</w:t>
      </w:r>
      <w:r w:rsidR="00B20E0B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="00B20E0B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ՕՐԻՆԱԿԱՆԱՑՆԵԼՈՒՑ</w:t>
      </w:r>
      <w:r w:rsidR="00B20E0B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ՀԵՏՈ</w:t>
      </w:r>
      <w:r w:rsidR="00B20E0B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ԻՐ</w:t>
      </w:r>
      <w:r w:rsidR="00B20E0B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ՍՊԱՍԱՐԿՄԱՆ</w:t>
      </w:r>
      <w:r w:rsidR="00B20E0B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ՏԱՐԱԾՔՈՎ</w:t>
      </w:r>
      <w:r w:rsidR="00B20E0B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ՈՒՂՂԱԿԻ</w:t>
      </w:r>
      <w:r w:rsidR="00B20E0B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ՎԱՃԱՌՔՈՎ</w:t>
      </w:r>
      <w:r w:rsidR="00B20E0B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ՕՏԱՐԵԼՈՒ</w:t>
      </w:r>
      <w:r w:rsidR="00B20E0B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ԿԱՄ</w:t>
      </w:r>
      <w:r w:rsidR="00B20E0B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ՎԱՐՁԱԿԱԼՈՒԹՅԱՄԲ</w:t>
      </w:r>
      <w:r w:rsidR="00B20E0B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ՏՐԱՄԱԴՐԵԼՈՒ</w:t>
      </w:r>
      <w:r w:rsidR="00B20E0B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0E0B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B20E0B" w:rsidRPr="00B20E0B" w:rsidRDefault="00B20E0B" w:rsidP="00B20E0B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«Տեղական ինքնակառավարման մասին» օրենքի 18-րդ հոդվածի 1-ին մասի 21-րդ կետով, և նկատի ունենալով, որ Նոյեմբերյան համայնքի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ք</w:t>
      </w:r>
      <w:r w:rsidRPr="00B20E0B">
        <w:rPr>
          <w:rFonts w:ascii="Cambria Math" w:eastAsia="Times New Roman" w:hAnsi="Cambria Math" w:cs="Cambria Math"/>
          <w:color w:val="333333"/>
          <w:sz w:val="21"/>
          <w:szCs w:val="21"/>
          <w:lang w:eastAsia="ru-RU"/>
        </w:rPr>
        <w:t>․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Նոյեմբերյան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Հաղթանակի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փողոց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1/1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ավտոտնակ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հասցեում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գտնվող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կառույցը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կառուցված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չէ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Հայաստանի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Հանրապետության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հողային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օրենսգրքի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60-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հոդվածով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նախատեսված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հողամասերի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վրա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և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քաղաքաշինական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նորմերի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ու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կանոնների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էական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խախտումներով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չի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գտնվում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ինժեներատրանսպորտային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օբյեկտների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օտարման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ու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անվտանգության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գոտիներում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չի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առաջացնո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ւմ հարկադիր սերվիտուտ պահանջելու իրավունք՝</w:t>
      </w:r>
    </w:p>
    <w:p w:rsidR="00B20E0B" w:rsidRPr="00B20E0B" w:rsidRDefault="00B20E0B" w:rsidP="00B20E0B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ՀԱՄԱՅՆՔԻ ԱՎԱԳԱՆԻՆ ՈՐՈՇՈՒՄ Է</w:t>
      </w:r>
    </w:p>
    <w:p w:rsidR="00B20E0B" w:rsidRPr="00B20E0B" w:rsidRDefault="00B20E0B" w:rsidP="00B20E0B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Տալ համաձայնություն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Հայաստանի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Հանրապետության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Տավուշի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մարզի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Նոյեմբերյան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համայնքի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ք</w:t>
      </w:r>
      <w:r w:rsidRPr="00B20E0B">
        <w:rPr>
          <w:rFonts w:ascii="Cambria Math" w:eastAsia="Times New Roman" w:hAnsi="Cambria Math" w:cs="Cambria Math"/>
          <w:color w:val="333333"/>
          <w:sz w:val="21"/>
          <w:szCs w:val="21"/>
          <w:lang w:val="hy-AM" w:eastAsia="ru-RU"/>
        </w:rPr>
        <w:t>․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Նոյեմբերյան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Հաղթանակի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փողոց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, 1/1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ավտոտնակ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հասցեում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գտնվող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բնակավայրերի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բնակելի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կառուցապատման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հողամասը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և հողամասում գտնվող կառույցը՝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օրինականացնելուց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և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համայնքային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սեփականություն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ճանաչելուց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հետո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ուղղակի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վաճառքով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օտարելու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կամ վարձակալությամբ տրամադրելու համար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համաձայն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Հայաստանի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Հանրապետության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կառավարության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18.05.2006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թվականի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 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թիվ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912-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Ն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B20E0B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որոշմամբ</w:t>
      </w:r>
      <w:r w:rsidRPr="00B20E0B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B20E0B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սահմանված կարգի:</w:t>
      </w:r>
    </w:p>
    <w:p w:rsidR="00A2633A" w:rsidRDefault="00A2633A" w:rsidP="00DB152B">
      <w:pPr>
        <w:jc w:val="both"/>
      </w:pPr>
    </w:p>
    <w:p w:rsidR="005C6E15" w:rsidRPr="00D737E5" w:rsidRDefault="005C6E15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ԻՆՔՆԱԿԱՄ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ԿԱՌՈՒՅՑԸ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ՃԱՆԱՉԵԼՈՒՑ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ՕՐԻՆԱԿԱՆԱՑՆԵԼՈՒՑ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ՀԵՏՈ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ԻՐ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ՍՊԱՍԱՐԿՄԱՆ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ՏԱՐԱԾՔՈՎ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ՈՒՂՂԱԿԻ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ՎԱՃԱՌՔՈՎ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ԿԱՄ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ՎԱՐՁԱԿԱԼՈՒԹՅԱՄԲ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ՏՐԱՄԱԴՐԵԼՈՒ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5C6E15" w:rsidRPr="005C6E15" w:rsidRDefault="005C6E15" w:rsidP="005C6E15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«Տեղական ինքնակառավարման մասին» օրենքի 18-րդ հոդվածի 1-ին մասի 21-րդ կետով, և նկատի ունենալով, որ Նոյեմբերյան համայնքի</w:t>
      </w:r>
      <w:r w:rsidRPr="005C6E15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ք</w:t>
      </w:r>
      <w:r w:rsidRPr="005C6E15">
        <w:rPr>
          <w:rFonts w:ascii="Cambria Math" w:eastAsia="Times New Roman" w:hAnsi="Cambria Math" w:cs="Cambria Math"/>
          <w:color w:val="333333"/>
          <w:sz w:val="21"/>
          <w:szCs w:val="21"/>
          <w:lang w:eastAsia="ru-RU"/>
        </w:rPr>
        <w:t>․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Նոյեմբերյան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Վ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.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Տերյան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փողոց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7/13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խորդանոց</w:t>
      </w:r>
      <w:r w:rsidRPr="005C6E15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հասցեում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գտնվող</w:t>
      </w:r>
      <w:r w:rsidRPr="005C6E15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կառույցը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կառուցված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չէ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Հայաստանի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Հանրապետության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հողային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օրենսգրքի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5C6E15" w:rsidRPr="005C6E15" w:rsidRDefault="005C6E15" w:rsidP="005C6E15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lastRenderedPageBreak/>
        <w:t>ՀԱՄԱՅՆՔԻ ԱՎԱԳԱՆԻՆ ՈՐՈՇՈՒՄ Է</w:t>
      </w:r>
    </w:p>
    <w:p w:rsidR="005C6E15" w:rsidRDefault="005C6E15" w:rsidP="005C6E15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Տալ համաձայնություն</w:t>
      </w:r>
      <w:r w:rsidRPr="005C6E15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Հայաստանի</w:t>
      </w:r>
      <w:r w:rsidRPr="005C6E15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Հանրապետության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Տավուշի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մարզի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Նոյեմբերյան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համայնքի</w:t>
      </w:r>
      <w:r w:rsidRPr="005C6E15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ք</w:t>
      </w:r>
      <w:r w:rsidRPr="005C6E15">
        <w:rPr>
          <w:rFonts w:ascii="Cambria Math" w:eastAsia="Times New Roman" w:hAnsi="Cambria Math" w:cs="Cambria Math"/>
          <w:color w:val="333333"/>
          <w:sz w:val="21"/>
          <w:szCs w:val="21"/>
          <w:lang w:val="hy-AM" w:eastAsia="ru-RU"/>
        </w:rPr>
        <w:t>․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Նոյեմբերյան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Վ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.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Տերյան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փողոց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, 7/13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խորդանոց</w:t>
      </w:r>
      <w:r w:rsidRPr="005C6E15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հասցեում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գտնվող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բնակավայրերի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բնակելի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կառուցապատման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հողամասը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և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հողամասում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գտնվող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կառույցը՝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խորդանոցը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,</w:t>
      </w:r>
      <w:r w:rsidRPr="005C6E15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օրինականացնելուց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և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համայ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նքային սեփականություն ճանաչելուց հետո ուղղակի վաճառքով</w:t>
      </w:r>
      <w:r w:rsidRPr="005C6E15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օտարելու</w:t>
      </w:r>
      <w:r w:rsidRPr="005C6E15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կամ վարձակալությամբ տրամադրելու համար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  <w:r w:rsidRPr="005C6E15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համաձայն</w:t>
      </w:r>
      <w:r w:rsidRPr="005C6E15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Հայաստանի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Հանրապետության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կառավարության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18.05.2006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թվականի</w:t>
      </w:r>
      <w:r w:rsidRPr="005C6E15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 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թիվ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912-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Ն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5C6E15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որոշմամբ</w:t>
      </w:r>
      <w:r w:rsidRPr="005C6E15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5C6E15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սահմանված կարգի:</w:t>
      </w:r>
    </w:p>
    <w:p w:rsidR="00360251" w:rsidRDefault="00360251" w:rsidP="005C6E15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</w:p>
    <w:p w:rsidR="00360251" w:rsidRPr="004E73D3" w:rsidRDefault="00360251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ՆՈՅԵՄԲԵՐՅԱՆ ՀԱՄԱՅՆՔԻ ՍԵՓԱԿԱՆՈՒԹՅՈՒՆԸ ՀԱՆԴԻՍԱՑՈՂ ԳՈՒՅՔՆ ՕՏԱՐԵԼՈՒ ՄԱՍԻՆ</w:t>
      </w:r>
    </w:p>
    <w:p w:rsidR="00360251" w:rsidRPr="00360251" w:rsidRDefault="00360251" w:rsidP="00360251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«Տեղական ինքնակառավարման մասին» օրենքի 18-րդ հոդվածի 1-ին մասի 21-րդ կետով և հաշվի առնելով «ՄԱՐ-ՄՈՍ» ՍՊԸ-ի կողմից տրված անշարժ գույքի գնահատման հաշվետվությունը՝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ԱՆԱԳԱՆԻՆ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ՈՐՈՇՈՒՄ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Է</w:t>
      </w:r>
    </w:p>
    <w:p w:rsidR="00360251" w:rsidRPr="00360251" w:rsidRDefault="00360251" w:rsidP="00360251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1. Աճուրդային կարգով օտարել ՀՀ Տավուշի մարզ, համայնք Նոյեմբերյան քաղաք Նոյեմբերյան Դպրոցականների փողոց, 44 շենք 8 խանութ հասցեում գտնվող՝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17</w:t>
      </w:r>
      <w:r w:rsidRPr="00360251">
        <w:rPr>
          <w:rFonts w:ascii="Cambria Math" w:eastAsia="Times New Roman" w:hAnsi="Cambria Math" w:cs="Cambria Math"/>
          <w:color w:val="333333"/>
          <w:sz w:val="21"/>
          <w:szCs w:val="21"/>
          <w:lang w:eastAsia="ru-RU"/>
        </w:rPr>
        <w:t>․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87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քմ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ներքին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կերեսով հասարակական նշանակության խանութը.</w:t>
      </w:r>
    </w:p>
    <w:p w:rsidR="00360251" w:rsidRPr="00360251" w:rsidRDefault="00360251" w:rsidP="00360251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1) Խանութի օտարման մեկնարկային գին սահմանել 2330000 (երկու միլիոն երեք հարյուր երեսուն հազար) ՀՀ դրամ,</w:t>
      </w:r>
    </w:p>
    <w:p w:rsidR="00360251" w:rsidRPr="00360251" w:rsidRDefault="00360251" w:rsidP="00360251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2) գույքն օգտագործել ըստ նպատակային նշանակության,</w:t>
      </w:r>
    </w:p>
    <w:p w:rsidR="00360251" w:rsidRPr="00360251" w:rsidRDefault="00360251" w:rsidP="00360251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3) գույքի օտարման գործընթացն ապահովել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</w:t>
      </w: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(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երկու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տարվա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ընթացքում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:</w:t>
      </w:r>
    </w:p>
    <w:p w:rsidR="00360251" w:rsidRDefault="00360251" w:rsidP="0036025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2. Սահմանել, որ սեփականության իրավունքի գրանցման պահից 5 տարվա ընթացքում գույքն օտարելու դեպքում անհրաժեշտ է Նոյեմբերյան համայնքապետարանի համաձայնությունը:</w:t>
      </w:r>
    </w:p>
    <w:p w:rsidR="00360251" w:rsidRDefault="00360251" w:rsidP="0036025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</w:p>
    <w:p w:rsidR="00360251" w:rsidRPr="00D737E5" w:rsidRDefault="00360251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ՀԱՅԱՍՏԱՆԻ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ՀԱՆՐԱՊԵՏՈՒԹՅԱՆ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ՀՈՂԱՄՍԻ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ՕՏԱՐՄԱՆ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ՄԵԿՆԱՐԿԱՅԻՆ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360251" w:rsidRPr="00360251" w:rsidRDefault="00360251" w:rsidP="00360251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Հայաստանի Հանրապետության հողային օրենսգրքի 67-րդ հոդվածով և հաշվի առնելով Նոյեմբերյան համայնքի ղեկավարի առաջարկությունը՝</w:t>
      </w:r>
    </w:p>
    <w:p w:rsidR="00360251" w:rsidRPr="00360251" w:rsidRDefault="00360251" w:rsidP="00360251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ՀԱՄԱՅՆՔԻ ԱՎԱԳԱՆԻՆ ՈՐՈՇՈՒՄ Է</w:t>
      </w:r>
    </w:p>
    <w:p w:rsidR="00360251" w:rsidRPr="00360251" w:rsidRDefault="00360251" w:rsidP="00360251">
      <w:pPr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60251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1.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Աճուրդային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կարգով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o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տարել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Հայաստանի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Հանրապետության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սեփականություն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հանդիսացող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Նոյեմբերյան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գյուղ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Կոթի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32-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փողոց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6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հասցեում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գտնվող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0.2691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մակերեսով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հողամասը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(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նպատակային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նշանակությունը՝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բնակավայրերի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360251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գործառ</w:t>
      </w: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նական նշանակությունը` բնակելի կառուցապատման), ծածկագիր՝ 11-040-0113-0002:</w:t>
      </w:r>
    </w:p>
    <w:p w:rsidR="00360251" w:rsidRPr="00360251" w:rsidRDefault="00360251" w:rsidP="00360251">
      <w:pPr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1) օտարվող հողամասի 1 (մեկ) քմ մակերեսի համար մեկնարկային գին սահմանել 100 ՀՀ դրամ:</w:t>
      </w:r>
    </w:p>
    <w:p w:rsidR="00360251" w:rsidRPr="00360251" w:rsidRDefault="00360251" w:rsidP="00360251">
      <w:pPr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2) տարածքն օգտագործել ըստ նպատակային նշանակության:</w:t>
      </w:r>
    </w:p>
    <w:p w:rsidR="00360251" w:rsidRPr="00360251" w:rsidRDefault="00360251" w:rsidP="00360251">
      <w:pPr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3) տարածքի օտարման գործընթացն ապահովել 1 /մեկ/ տարվա ընթացքում:</w:t>
      </w:r>
    </w:p>
    <w:p w:rsidR="00360251" w:rsidRPr="00360251" w:rsidRDefault="00360251" w:rsidP="00360251">
      <w:pPr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60251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2. Առաջարկել Նոյեմբերյան համայնքի ղեկավարին դիմել ՀՀ Տավուշի մարզպետին միջնորդելու պետական լիազոր մարմնին՝ օտարվող հողամասի համար օտարման թույլտվություն ստանալու նպատակով:</w:t>
      </w:r>
    </w:p>
    <w:p w:rsidR="00360251" w:rsidRPr="00360251" w:rsidRDefault="00360251" w:rsidP="0036025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</w:p>
    <w:p w:rsidR="00630BC2" w:rsidRPr="00D737E5" w:rsidRDefault="00630BC2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lastRenderedPageBreak/>
        <w:t>ՀԱՄԱՅՆՔԱՅԻՆ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ԱՃՈՒՐԴԱՅԻՆ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ԿԱՐԳՈՎ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ՕՏԱՐՎՈՂ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1 (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ՄԵԿ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ՔՄ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ՄԱԿԵՐԵՍԻ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ՄԵԿՆԱՐԿԱՅԻՆ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630BC2" w:rsidRPr="00630BC2" w:rsidRDefault="00630BC2" w:rsidP="00630BC2">
      <w:pPr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Հայաստանի Հանրապետության հողային օրենսգրքի 67-րդ հոդվածով, «Տեղական ինքնակառավարման մասին»</w:t>
      </w:r>
      <w:r w:rsidRPr="00630BC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օրենքի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18-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հոդվածի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ասի 21-րդ</w:t>
      </w:r>
      <w:r w:rsidRPr="00630BC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կետով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հաշվի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առնելով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ղեկավարի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առաջարկությունը՝</w:t>
      </w:r>
    </w:p>
    <w:p w:rsidR="00630BC2" w:rsidRPr="00630BC2" w:rsidRDefault="00630BC2" w:rsidP="00630BC2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ՀԱՄԱՅՆՔԻ ԱՎԱԳԱՆԻՆ ՈՐՈՇՈՒՄ Է</w:t>
      </w:r>
    </w:p>
    <w:p w:rsidR="00630BC2" w:rsidRPr="00630BC2" w:rsidRDefault="00630BC2" w:rsidP="00630BC2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1. Աճուրդային կարգով օտարել ՀՀ Տավուշի մարզ, համայնք Նոյեմբերյան քաղաք Նոյեմբերյան Ա</w:t>
      </w:r>
      <w:r w:rsidRPr="00630BC2">
        <w:rPr>
          <w:rFonts w:ascii="Cambria Math" w:eastAsia="Times New Roman" w:hAnsi="Cambria Math" w:cs="Cambria Math"/>
          <w:color w:val="333333"/>
          <w:sz w:val="21"/>
          <w:szCs w:val="21"/>
          <w:lang w:eastAsia="ru-RU"/>
        </w:rPr>
        <w:t>․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Մյասնիկյան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փողոց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22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հողամաս</w:t>
      </w:r>
      <w:r w:rsidRPr="00630BC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հասցեում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գտնվող՝</w:t>
      </w:r>
      <w:r w:rsidRPr="00630BC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11-004-0033-0049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կադաստրային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ծածկագրով 0</w:t>
      </w:r>
      <w:r w:rsidRPr="00630BC2">
        <w:rPr>
          <w:rFonts w:ascii="Cambria Math" w:eastAsia="Times New Roman" w:hAnsi="Cambria Math" w:cs="Cambria Math"/>
          <w:color w:val="333333"/>
          <w:sz w:val="21"/>
          <w:szCs w:val="21"/>
          <w:lang w:eastAsia="ru-RU"/>
        </w:rPr>
        <w:t>․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01841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մակերեսով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(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նպատակային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նշանակությունըՙ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բնակավայրերի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գործառնական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նշանակությունըՙ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բնակելի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կառուցապատման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հողամասը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.</w:t>
      </w:r>
    </w:p>
    <w:p w:rsidR="00630BC2" w:rsidRPr="00630BC2" w:rsidRDefault="00630BC2" w:rsidP="00630BC2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1)</w:t>
      </w:r>
      <w:r w:rsidRPr="00630BC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օտարման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մեկնարկային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գին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սահմանել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1250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ՀՀ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դրամ՝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 (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քմ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-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համար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</w:p>
    <w:p w:rsidR="00630BC2" w:rsidRPr="00630BC2" w:rsidRDefault="00630BC2" w:rsidP="00630BC2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2) տարածքն օգտագործել ըստ նպատակային նշանակության,</w:t>
      </w:r>
    </w:p>
    <w:p w:rsidR="00630BC2" w:rsidRPr="00630BC2" w:rsidRDefault="00630BC2" w:rsidP="00630BC2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3) տարածքի օտարման գործընթացն ապահովել</w:t>
      </w:r>
      <w:r w:rsidRPr="00630BC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</w:t>
      </w:r>
      <w:r w:rsidRPr="00630BC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(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երկու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տարվա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630BC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ընթացքում</w:t>
      </w:r>
      <w:r w:rsidRPr="00630BC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:</w:t>
      </w:r>
    </w:p>
    <w:p w:rsidR="00A527B4" w:rsidRPr="00D737E5" w:rsidRDefault="00A527B4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ԱՃՈՒՐԴԱՅԻՆ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ԿԱՐԳՈՎ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ՕՏԱՐՎՈՂ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1 (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ՄԵԿ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ՔՄ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ՄԱԿԵՐԵՍԻ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ՄԵԿՆԱՐԿԱՅԻՆ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A527B4" w:rsidRPr="00A527B4" w:rsidRDefault="00A527B4" w:rsidP="00A527B4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Հայաստանի Հանրապետության հողային օրենսգրքի 67-րդ հոդվածով, «Տեղական ինքնակառավարման մասին»</w:t>
      </w:r>
      <w:r w:rsidRPr="00A527B4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օրենքի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18-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հոդվածի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մասի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21-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A527B4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կետով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հաշվի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առնելով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ղեկավարի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առաջարկությունը՝</w:t>
      </w:r>
    </w:p>
    <w:p w:rsidR="00A527B4" w:rsidRPr="00A527B4" w:rsidRDefault="00A527B4" w:rsidP="00A527B4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ՀԱՄԱՅՆՔԻ ԱՎԱԳԱՆԻՆ ՈՐՈՇՈՒՄ Է</w:t>
      </w:r>
    </w:p>
    <w:p w:rsidR="00A527B4" w:rsidRPr="00A527B4" w:rsidRDefault="00A527B4" w:rsidP="00A527B4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1. Աճուրդային կարգով օտարել ՀՀ Տավուշի մարզ, համայնք Նոյեմբերյան գյւող Ոսկեվան 3-րդ փողոց, 19/1 հողամաս</w:t>
      </w:r>
      <w:r w:rsidRPr="00A527B4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հասցեում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գտնվող՝</w:t>
      </w:r>
      <w:r w:rsidRPr="00A527B4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11-050-0064-0036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կադաստրային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ծածկագրով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0</w:t>
      </w:r>
      <w:r w:rsidRPr="00A527B4">
        <w:rPr>
          <w:rFonts w:ascii="Cambria Math" w:eastAsia="Times New Roman" w:hAnsi="Cambria Math" w:cs="Cambria Math"/>
          <w:color w:val="333333"/>
          <w:sz w:val="21"/>
          <w:szCs w:val="21"/>
          <w:lang w:eastAsia="ru-RU"/>
        </w:rPr>
        <w:t>․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0624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մակերեսով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(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նպատակային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նշանակությունըՙ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բնակավայրերի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գործառնական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նշանակությունըՙ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բնակելի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կառուցապատման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հողամասը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.</w:t>
      </w:r>
    </w:p>
    <w:p w:rsidR="00A527B4" w:rsidRPr="00A527B4" w:rsidRDefault="00A527B4" w:rsidP="00A527B4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1)</w:t>
      </w:r>
      <w:r w:rsidRPr="00A527B4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օտարման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մեկնարկային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գին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սահմանել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100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ՀՀ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դրամ՝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 (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քմ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-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համար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</w:p>
    <w:p w:rsidR="00A527B4" w:rsidRPr="00A527B4" w:rsidRDefault="00A527B4" w:rsidP="00A527B4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2) տարածքն օգտագործել ըստ նպատակային նշանակության,</w:t>
      </w:r>
    </w:p>
    <w:p w:rsidR="00A527B4" w:rsidRDefault="00A527B4" w:rsidP="00A527B4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3) տարածքի օտարման գործընթացն ապահովել</w:t>
      </w:r>
      <w:r w:rsidRPr="00A527B4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</w:t>
      </w:r>
      <w:r w:rsidRPr="00A527B4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(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երկու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տարվա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A527B4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ընթացքում</w:t>
      </w:r>
      <w:r w:rsidRPr="00A527B4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:</w:t>
      </w:r>
    </w:p>
    <w:p w:rsidR="00322708" w:rsidRPr="00A527B4" w:rsidRDefault="00322708" w:rsidP="00A527B4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</w:p>
    <w:p w:rsidR="00322708" w:rsidRPr="00D737E5" w:rsidRDefault="00322708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ԱՃՈՒՐԴԱՅԻՆ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ԿԱՐԳՈՎ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ՕՏԱՐՎՈՂ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1 (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ՄԵԿ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ՔՄ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ՄԱԿԵՐԵՍԻ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ՄԵԿՆԱՐԿԱՅԻՆ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322708" w:rsidRPr="00322708" w:rsidRDefault="00322708" w:rsidP="00322708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Հայաստանի Հանրապետության հողային օրենսգրքի 67-րդ հոդվածով, «Տեղական ինքնակառավարման մասին»</w:t>
      </w:r>
      <w:r w:rsidRPr="00322708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օրենքի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18-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հոդվածի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մասի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21-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322708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կետով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հաշվի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առնելով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ղեկավարի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առաջարկությունը՝</w:t>
      </w:r>
    </w:p>
    <w:p w:rsidR="00322708" w:rsidRPr="00322708" w:rsidRDefault="00322708" w:rsidP="00322708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ՀԱՄԱՅՆՔԻ ԱՎԱԳԱՆԻՆ ՈՐՈՇՈՒՄ Է</w:t>
      </w:r>
    </w:p>
    <w:p w:rsidR="00322708" w:rsidRPr="00322708" w:rsidRDefault="00322708" w:rsidP="00322708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1. Աճուրդային կարգով օտարել ՀՀ Տավուշի մարզ, համայնք Նոյեմբերյան գյւող Ոսկեվան 3-րդ փողոց, 19/2 հողամաս</w:t>
      </w:r>
      <w:r w:rsidRPr="00322708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հասցեում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գտնվող՝</w:t>
      </w:r>
      <w:r w:rsidRPr="00322708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11-050-0064-0024 կադաստրային ծածկագրով 0</w:t>
      </w:r>
      <w:r w:rsidRPr="00322708">
        <w:rPr>
          <w:rFonts w:ascii="Cambria Math" w:eastAsia="Times New Roman" w:hAnsi="Cambria Math" w:cs="Cambria Math"/>
          <w:color w:val="333333"/>
          <w:sz w:val="21"/>
          <w:szCs w:val="21"/>
          <w:lang w:eastAsia="ru-RU"/>
        </w:rPr>
        <w:t>․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07333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մակերեսով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(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նպատակային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նշանակությունըՙ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բնակավայրերի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գործառնական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նշանակությունըՙ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բնակելի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կառուցապատման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հողամասը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.</w:t>
      </w:r>
    </w:p>
    <w:p w:rsidR="00322708" w:rsidRPr="00322708" w:rsidRDefault="00322708" w:rsidP="00322708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1)</w:t>
      </w:r>
      <w:r w:rsidRPr="00322708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օտարման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մեկնարկային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գին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սահմանել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100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ՀՀ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դրամ՝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 (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քմ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-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համար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</w:p>
    <w:p w:rsidR="00322708" w:rsidRPr="00322708" w:rsidRDefault="00322708" w:rsidP="00322708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lastRenderedPageBreak/>
        <w:t>2) տարածքն օգտագործել ըստ նպատակային նշանակության,</w:t>
      </w:r>
    </w:p>
    <w:p w:rsidR="00322708" w:rsidRPr="00322708" w:rsidRDefault="00322708" w:rsidP="00322708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3) տարածքի օտարման գործընթացն ապահովել</w:t>
      </w:r>
      <w:r w:rsidRPr="00322708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</w:t>
      </w:r>
      <w:r w:rsidRPr="00322708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(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երկու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տարվա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322708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ընթացքում</w:t>
      </w:r>
      <w:r w:rsidRPr="0032270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:</w:t>
      </w:r>
    </w:p>
    <w:p w:rsidR="00360251" w:rsidRPr="005C6E15" w:rsidRDefault="00360251" w:rsidP="005C6E15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</w:p>
    <w:p w:rsidR="00CB0392" w:rsidRPr="00D737E5" w:rsidRDefault="00194846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19484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B0392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ՆՈՅԵՄԲԵՐՅԱՆ</w:t>
      </w:r>
      <w:r w:rsidR="00CB0392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B0392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ՀԱՄԱՅՆՔԻ</w:t>
      </w:r>
      <w:r w:rsidR="00CB0392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B0392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ՍԵՓԱԿԱՆՈՒԹՅՈՒՆԸ</w:t>
      </w:r>
      <w:r w:rsidR="00CB0392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B0392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="00CB0392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B0392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ԳՅՈՒՂԱՏՆՏԵՍԱԿԱՆ</w:t>
      </w:r>
      <w:r w:rsidR="00CB0392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B0392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ՆՇԱՆԱԿՈՒԹՅԱՆ</w:t>
      </w:r>
      <w:r w:rsidR="00CB0392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B0392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ՀՈՂԱՄԱՍԸ</w:t>
      </w:r>
      <w:r w:rsidR="00CB0392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B0392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="00CB0392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B0392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ՏՐԱՄԱԴՐԵԼՈՒ</w:t>
      </w:r>
      <w:r w:rsidR="00CB0392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="00CB0392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="00CB0392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B0392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="00CB0392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B0392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ՎԱՐՁԱՎՃԱՐ</w:t>
      </w:r>
      <w:r w:rsidR="00CB0392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B0392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="00CB0392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B0392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ԺԱՄԿԵՏ</w:t>
      </w:r>
      <w:r w:rsidR="00CB0392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B0392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="00CB0392"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B0392"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CB0392" w:rsidRPr="00CB0392" w:rsidRDefault="00CB0392" w:rsidP="00CB039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«Տեղական ինքնակառավարման մասին»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օրենքի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18-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հոդվածի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մասի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21-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կետով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հաշվի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առնելով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ղեկավարի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առաջարկություն՝</w:t>
      </w:r>
    </w:p>
    <w:p w:rsidR="00CB0392" w:rsidRPr="00CB0392" w:rsidRDefault="00CB0392" w:rsidP="00CB039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ԱՎԱԳԱՆԻՆ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ՈՐՈՇՈՒՄ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Է</w:t>
      </w:r>
    </w:p>
    <w:p w:rsidR="00CB0392" w:rsidRPr="00CB0392" w:rsidRDefault="00CB0392" w:rsidP="00CB039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1.ՀՀ Տավուշի մարզի Նոյեմբերյան համայնքի Դեբեդավան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բնակավայրում գտնվող համայնքի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սեփականությունը հանդիսացող 11-024-0201-0004 կադաստրային ծածկագրով 0.36512 հա մակերեսով գյուղատնտեսական նշանակության հողամասը (նպատակային նշանակությունը` գյուղատնտեսական, գործառնական նշանակությունը` վարելահող) տրամադրել վարձակալությամբ:</w:t>
      </w:r>
    </w:p>
    <w:p w:rsidR="00CB0392" w:rsidRPr="00CB0392" w:rsidRDefault="00CB0392" w:rsidP="00CB039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2.Վարձակալությամբ տրամադրվող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0.36512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մակերեսով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գյուղատնտեսական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նշանակության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հողամասի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մեկնարկային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տարեկան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վարձավճարը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սահմանել</w:t>
      </w:r>
      <w:r w:rsidRPr="00CB0392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5000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ՀՀ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CB0392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դրամ</w:t>
      </w: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</w:p>
    <w:p w:rsidR="00CB0392" w:rsidRPr="00CB0392" w:rsidRDefault="00CB0392" w:rsidP="00CB039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3.Վարձակալության ժամկետ սահմանել 24 տարի,</w:t>
      </w:r>
    </w:p>
    <w:p w:rsidR="00CB0392" w:rsidRPr="00CB0392" w:rsidRDefault="00CB0392" w:rsidP="00CB039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4.Տարածքն օգտագործել ըստ նպատակային նշանակության,</w:t>
      </w:r>
    </w:p>
    <w:p w:rsidR="00CB0392" w:rsidRPr="00CB0392" w:rsidRDefault="00CB0392" w:rsidP="00CB039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CB0392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5.Վարձակալության տրամադրման գործընթացն ավարտել երկու տարվա ընթացքում:</w:t>
      </w:r>
    </w:p>
    <w:p w:rsidR="00D02D46" w:rsidRPr="00D02D46" w:rsidRDefault="00D02D46" w:rsidP="00D02D4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D02D46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4.Տարածքն օգտագործել ըստ նպատակային նշանակության,</w:t>
      </w:r>
    </w:p>
    <w:p w:rsidR="00D02D46" w:rsidRPr="00D02D46" w:rsidRDefault="00D02D46" w:rsidP="00D02D4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D02D46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5.Վարձակալության տրամադրման գործընթացն ավարտել երկու տարվա ընթացքում:</w:t>
      </w:r>
    </w:p>
    <w:p w:rsidR="002C7C23" w:rsidRPr="00D737E5" w:rsidRDefault="002C7C23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ՆՈՅԵՄԲԵՐՅԱՆ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ԳՅՈՒՂԱՏՆՏԵՍԱԿԱՆ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ՆՇԱՆԱԿՈՒԹՅԱՆ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ՏՐԱՄԱԴՐԵԼՈՒ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ՎԱՐՁԱԿԱԼՈՒԹՅԱՆ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ՎԱՐՁԱՎՃԱՐ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ԺԱՄԿԵՏ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2C7C23" w:rsidRPr="002C7C23" w:rsidRDefault="002C7C23" w:rsidP="002C7C2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«Տեղական ինքնակառավարման մասին»</w:t>
      </w:r>
      <w:r w:rsidRPr="002C7C2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օրենքի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18-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հոդվածի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մասի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21-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կետով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հաշվի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առնելով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ղեկավարի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առաջարկություն՝</w:t>
      </w:r>
    </w:p>
    <w:p w:rsidR="002C7C23" w:rsidRPr="002C7C23" w:rsidRDefault="002C7C23" w:rsidP="00194846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ԱՎԱԳԱՆԻՆ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ՈՐՈՇՈՒՄ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Է</w:t>
      </w:r>
    </w:p>
    <w:p w:rsidR="002C7C23" w:rsidRPr="002C7C23" w:rsidRDefault="002C7C23" w:rsidP="002C7C2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1.</w:t>
      </w:r>
      <w:r w:rsidR="002A7B83" w:rsidRPr="002A7B8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ՀՀ Տավուշի մարզի Նոյեմբերյան համայնքի Դեբեդավան</w:t>
      </w:r>
      <w:r w:rsidRPr="002C7C2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բնակավայրում գտնվող համայնքի</w:t>
      </w:r>
      <w:r w:rsidRPr="002C7C23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սեփականությունը հանդիսացող 11-024-0154-0036 կադաստրային ծածկագրով 1.2 հա մակերեսով գյուղատնտեսական նշանակության հողամասը (նպատակային նշանակությունը` գյուղատնտեսական, գործառնական նշանակությունը` վարելահող) տրամադրել վարձակալությամբ:</w:t>
      </w:r>
    </w:p>
    <w:p w:rsidR="002C7C23" w:rsidRPr="002C7C23" w:rsidRDefault="002C7C23" w:rsidP="002C7C2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2.Վարձակալությամբ տրամադրվող</w:t>
      </w:r>
      <w:r w:rsidRPr="002C7C2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1.2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մակերեսով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գյուղատնտեսական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նշանակության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հողամասի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մեկնարկային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տարեկան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վարձավճարը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2C7C2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սահմանել</w:t>
      </w: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15000 ՀՀ դրամ,</w:t>
      </w:r>
    </w:p>
    <w:p w:rsidR="002C7C23" w:rsidRPr="002C7C23" w:rsidRDefault="002C7C23" w:rsidP="002C7C2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3.վարձակալության ժամկետ սահմանել 24 տարի,</w:t>
      </w:r>
    </w:p>
    <w:p w:rsidR="002C7C23" w:rsidRPr="002C7C23" w:rsidRDefault="002C7C23" w:rsidP="002C7C2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4.տարածքն օգտագործել ըստ նպատակային նշանակության,</w:t>
      </w:r>
    </w:p>
    <w:p w:rsidR="002C7C23" w:rsidRPr="002C7C23" w:rsidRDefault="002C7C23" w:rsidP="002C7C23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2C7C2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lastRenderedPageBreak/>
        <w:t>5..վարձակալության տրամադրման գործընթացն ավարտել երկու տարվա ընթացքում:</w:t>
      </w:r>
    </w:p>
    <w:p w:rsidR="00896203" w:rsidRPr="00D737E5" w:rsidRDefault="00896203" w:rsidP="00194846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18"/>
          <w:szCs w:val="18"/>
          <w:lang w:eastAsia="ru-RU"/>
        </w:rPr>
      </w:pP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ՀԱՄԱՅՆՔԱՅԻՆ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ՍԵՓԱԿԱՆՈՒԹՅՈՒՆ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ՀԱՆԴԻՍԱՑՈՂ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ՀՈՂԱՄԱՍԸ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ԱՃՈՒՐԴԱՅԻՆ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ԿԱՐԳՈՎ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ՕՏԱՐՎՈՂ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ՀՈՂԱՄԱՍԻ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1 (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ՄԵԿ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ՔՄ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ՄԱԿԵՐԵՍԻ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ՀԱՄԱՐ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ՄԵԿՆԱՐԿԱՅԻՆ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ԳԻՆ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ՍԱՀՄԱՆԵԼՈՒ</w:t>
      </w:r>
      <w:r w:rsidRPr="00D737E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73D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ՄԱՍԻՆ</w:t>
      </w:r>
    </w:p>
    <w:p w:rsidR="00896203" w:rsidRPr="00896203" w:rsidRDefault="00896203" w:rsidP="00896203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 Հայաստանի Հանրապետության հողային օրենսգրքի 67-րդ հոդվածով, «Տեղական ինքնակառավարման մասին»</w:t>
      </w:r>
      <w:r w:rsidRPr="0089620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օրենքի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18-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հոդվածի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մասի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21-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րդ</w:t>
      </w:r>
      <w:r w:rsidRPr="0089620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կետով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հաշվի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առնելով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համայնքի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ղեկավարի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առաջարկությունը՝</w:t>
      </w:r>
    </w:p>
    <w:p w:rsidR="00896203" w:rsidRPr="00896203" w:rsidRDefault="00896203" w:rsidP="00896203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ՀԱՄԱՅՆՔԻ ԱՎԱԳԱՆԻՆ ՈՐՈՇՈՒՄ Է</w:t>
      </w:r>
    </w:p>
    <w:p w:rsidR="00896203" w:rsidRPr="00896203" w:rsidRDefault="00896203" w:rsidP="00896203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1. Աճուրդային կարգով օտարել ՀՀ Տավուշի մարզ, համայնք Նոյեմբերյան գյուղ Ոսկեպար, 10-րդ փողոց, 1-ին նրբանցք 13 հողամաս հասցեում գտնվող՝</w:t>
      </w:r>
      <w:r w:rsidRPr="0089620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11-049-0022-0014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կադաստրային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ծածկագրով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0</w:t>
      </w:r>
      <w:r w:rsidRPr="00896203">
        <w:rPr>
          <w:rFonts w:ascii="Cambria Math" w:eastAsia="Times New Roman" w:hAnsi="Cambria Math" w:cs="Cambria Math"/>
          <w:color w:val="333333"/>
          <w:sz w:val="21"/>
          <w:szCs w:val="21"/>
          <w:lang w:eastAsia="ru-RU"/>
        </w:rPr>
        <w:t>․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05469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մակերեսով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(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նպատակային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նշանակությունըՙ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բնակավայրերի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գործառնական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նշանակությունըՙ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բնակելի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կառուցապատման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հողամասը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.</w:t>
      </w:r>
    </w:p>
    <w:p w:rsidR="00896203" w:rsidRPr="00896203" w:rsidRDefault="00896203" w:rsidP="00896203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1)</w:t>
      </w:r>
      <w:r w:rsidRPr="0089620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օտարման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մեկնարկային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գին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սահմանել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100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ՀՀ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դրամ՝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 (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մեկ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քմ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-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համար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</w:p>
    <w:p w:rsidR="00896203" w:rsidRPr="00896203" w:rsidRDefault="00896203" w:rsidP="00896203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2) տարածքն օգտագործել ըստ նպատակային նշանակության,</w:t>
      </w:r>
    </w:p>
    <w:p w:rsidR="00896203" w:rsidRPr="00896203" w:rsidRDefault="00896203" w:rsidP="00896203">
      <w:pPr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3) տարածքի օտարման գործընթացն ապահովել</w:t>
      </w:r>
      <w:r w:rsidRPr="0089620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2</w:t>
      </w:r>
      <w:r w:rsidRPr="00896203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(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երկու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)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տարվա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r w:rsidRPr="00896203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ընթացքում</w:t>
      </w:r>
      <w:r w:rsidRPr="00896203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:</w:t>
      </w:r>
    </w:p>
    <w:p w:rsidR="005C6E15" w:rsidRPr="00A2633A" w:rsidRDefault="005C6E15" w:rsidP="00A2633A">
      <w:pPr>
        <w:ind w:left="1080"/>
        <w:jc w:val="both"/>
      </w:pPr>
    </w:p>
    <w:sectPr w:rsidR="005C6E15" w:rsidRPr="00A2633A" w:rsidSect="00D76A8D">
      <w:pgSz w:w="11906" w:h="16838"/>
      <w:pgMar w:top="426" w:right="991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5C1"/>
    <w:multiLevelType w:val="hybridMultilevel"/>
    <w:tmpl w:val="E000E5FE"/>
    <w:lvl w:ilvl="0" w:tplc="49FE18F6">
      <w:start w:val="27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12CA5"/>
    <w:multiLevelType w:val="multilevel"/>
    <w:tmpl w:val="DB6C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9B7A26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D2047"/>
    <w:multiLevelType w:val="multilevel"/>
    <w:tmpl w:val="FD72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C01458"/>
    <w:multiLevelType w:val="hybridMultilevel"/>
    <w:tmpl w:val="C68ECA5E"/>
    <w:lvl w:ilvl="0" w:tplc="E1B67FF8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5E3921"/>
    <w:multiLevelType w:val="hybridMultilevel"/>
    <w:tmpl w:val="A1583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52554"/>
    <w:multiLevelType w:val="hybridMultilevel"/>
    <w:tmpl w:val="081C8724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C4F95"/>
    <w:multiLevelType w:val="hybridMultilevel"/>
    <w:tmpl w:val="B4187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546B6"/>
    <w:multiLevelType w:val="multilevel"/>
    <w:tmpl w:val="504CE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CD16A6"/>
    <w:multiLevelType w:val="multilevel"/>
    <w:tmpl w:val="41A82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DA199F"/>
    <w:multiLevelType w:val="hybridMultilevel"/>
    <w:tmpl w:val="9E78F01A"/>
    <w:lvl w:ilvl="0" w:tplc="2A24FCFA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72674B"/>
    <w:multiLevelType w:val="hybridMultilevel"/>
    <w:tmpl w:val="2B76A18E"/>
    <w:lvl w:ilvl="0" w:tplc="4EFCAF54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291DF3"/>
    <w:multiLevelType w:val="multilevel"/>
    <w:tmpl w:val="99B09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3333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49606B"/>
    <w:multiLevelType w:val="hybridMultilevel"/>
    <w:tmpl w:val="D8C48128"/>
    <w:lvl w:ilvl="0" w:tplc="95DEF0C8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8460F"/>
    <w:multiLevelType w:val="hybridMultilevel"/>
    <w:tmpl w:val="F3328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CA2A72"/>
    <w:multiLevelType w:val="hybridMultilevel"/>
    <w:tmpl w:val="012C5DAA"/>
    <w:lvl w:ilvl="0" w:tplc="47D89934">
      <w:start w:val="40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2E1753A0"/>
    <w:multiLevelType w:val="hybridMultilevel"/>
    <w:tmpl w:val="7C8A5E48"/>
    <w:lvl w:ilvl="0" w:tplc="74BE1482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F6B8D"/>
    <w:multiLevelType w:val="hybridMultilevel"/>
    <w:tmpl w:val="6D642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833D2"/>
    <w:multiLevelType w:val="multilevel"/>
    <w:tmpl w:val="778A4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9E58B7"/>
    <w:multiLevelType w:val="hybridMultilevel"/>
    <w:tmpl w:val="7C8A5E48"/>
    <w:lvl w:ilvl="0" w:tplc="74BE1482">
      <w:start w:val="1"/>
      <w:numFmt w:val="decimal"/>
      <w:lvlText w:val="%1."/>
      <w:lvlJc w:val="left"/>
      <w:pPr>
        <w:ind w:left="45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86502"/>
    <w:multiLevelType w:val="hybridMultilevel"/>
    <w:tmpl w:val="4CFE391A"/>
    <w:lvl w:ilvl="0" w:tplc="632C2950">
      <w:start w:val="3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392E6880"/>
    <w:multiLevelType w:val="multilevel"/>
    <w:tmpl w:val="70D2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3D07F9"/>
    <w:multiLevelType w:val="hybridMultilevel"/>
    <w:tmpl w:val="E5048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822D6E"/>
    <w:multiLevelType w:val="hybridMultilevel"/>
    <w:tmpl w:val="451213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B5602"/>
    <w:multiLevelType w:val="hybridMultilevel"/>
    <w:tmpl w:val="9C529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0D1FC4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58B02ECF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BA522ED"/>
    <w:multiLevelType w:val="hybridMultilevel"/>
    <w:tmpl w:val="567E83D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E16F6"/>
    <w:multiLevelType w:val="multilevel"/>
    <w:tmpl w:val="2194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8F6997"/>
    <w:multiLevelType w:val="hybridMultilevel"/>
    <w:tmpl w:val="7C8A5E48"/>
    <w:lvl w:ilvl="0" w:tplc="74BE1482">
      <w:start w:val="1"/>
      <w:numFmt w:val="decimal"/>
      <w:lvlText w:val="%1."/>
      <w:lvlJc w:val="left"/>
      <w:pPr>
        <w:ind w:left="45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90484C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535E3"/>
    <w:multiLevelType w:val="hybridMultilevel"/>
    <w:tmpl w:val="3468E5B4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F3263"/>
    <w:multiLevelType w:val="multilevel"/>
    <w:tmpl w:val="7EFC1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9F418B"/>
    <w:multiLevelType w:val="multilevel"/>
    <w:tmpl w:val="440AB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465639"/>
    <w:multiLevelType w:val="hybridMultilevel"/>
    <w:tmpl w:val="FC5295CC"/>
    <w:lvl w:ilvl="0" w:tplc="6E1CBF0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1641C4"/>
    <w:multiLevelType w:val="multilevel"/>
    <w:tmpl w:val="6C0E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3219E1"/>
    <w:multiLevelType w:val="hybridMultilevel"/>
    <w:tmpl w:val="01A0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EC59F1"/>
    <w:multiLevelType w:val="hybridMultilevel"/>
    <w:tmpl w:val="7C8A5E48"/>
    <w:lvl w:ilvl="0" w:tplc="74BE1482">
      <w:start w:val="1"/>
      <w:numFmt w:val="decimal"/>
      <w:lvlText w:val="%1."/>
      <w:lvlJc w:val="left"/>
      <w:pPr>
        <w:ind w:left="45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0090D"/>
    <w:multiLevelType w:val="hybridMultilevel"/>
    <w:tmpl w:val="7C8A5E48"/>
    <w:lvl w:ilvl="0" w:tplc="74BE1482">
      <w:start w:val="1"/>
      <w:numFmt w:val="decimal"/>
      <w:lvlText w:val="%1."/>
      <w:lvlJc w:val="left"/>
      <w:pPr>
        <w:ind w:left="45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6A2752"/>
    <w:multiLevelType w:val="hybridMultilevel"/>
    <w:tmpl w:val="57306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38768E"/>
    <w:multiLevelType w:val="hybridMultilevel"/>
    <w:tmpl w:val="CA6E7A62"/>
    <w:lvl w:ilvl="0" w:tplc="24E0F1B8">
      <w:start w:val="1"/>
      <w:numFmt w:val="decimal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1" w15:restartNumberingAfterBreak="0">
    <w:nsid w:val="74CD1FDE"/>
    <w:multiLevelType w:val="hybridMultilevel"/>
    <w:tmpl w:val="B380D8E8"/>
    <w:lvl w:ilvl="0" w:tplc="89BECD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54DD1"/>
    <w:multiLevelType w:val="hybridMultilevel"/>
    <w:tmpl w:val="471A2E02"/>
    <w:lvl w:ilvl="0" w:tplc="0409000F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861926"/>
    <w:multiLevelType w:val="hybridMultilevel"/>
    <w:tmpl w:val="0E202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F3248"/>
    <w:multiLevelType w:val="hybridMultilevel"/>
    <w:tmpl w:val="3468E5B4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9D1E11"/>
    <w:multiLevelType w:val="multilevel"/>
    <w:tmpl w:val="73F8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28"/>
  </w:num>
  <w:num w:numId="3">
    <w:abstractNumId w:val="22"/>
  </w:num>
  <w:num w:numId="4">
    <w:abstractNumId w:val="27"/>
  </w:num>
  <w:num w:numId="5">
    <w:abstractNumId w:val="10"/>
  </w:num>
  <w:num w:numId="6">
    <w:abstractNumId w:val="2"/>
  </w:num>
  <w:num w:numId="7">
    <w:abstractNumId w:val="0"/>
  </w:num>
  <w:num w:numId="8">
    <w:abstractNumId w:val="35"/>
  </w:num>
  <w:num w:numId="9">
    <w:abstractNumId w:val="3"/>
  </w:num>
  <w:num w:numId="10">
    <w:abstractNumId w:val="18"/>
  </w:num>
  <w:num w:numId="11">
    <w:abstractNumId w:val="21"/>
  </w:num>
  <w:num w:numId="12">
    <w:abstractNumId w:val="41"/>
  </w:num>
  <w:num w:numId="13">
    <w:abstractNumId w:val="8"/>
  </w:num>
  <w:num w:numId="14">
    <w:abstractNumId w:val="12"/>
  </w:num>
  <w:num w:numId="15">
    <w:abstractNumId w:val="24"/>
  </w:num>
  <w:num w:numId="16">
    <w:abstractNumId w:val="43"/>
  </w:num>
  <w:num w:numId="17">
    <w:abstractNumId w:val="34"/>
  </w:num>
  <w:num w:numId="18">
    <w:abstractNumId w:val="4"/>
  </w:num>
  <w:num w:numId="19">
    <w:abstractNumId w:val="40"/>
  </w:num>
  <w:num w:numId="20">
    <w:abstractNumId w:val="25"/>
  </w:num>
  <w:num w:numId="21">
    <w:abstractNumId w:val="26"/>
  </w:num>
  <w:num w:numId="22">
    <w:abstractNumId w:val="45"/>
  </w:num>
  <w:num w:numId="23">
    <w:abstractNumId w:val="19"/>
  </w:num>
  <w:num w:numId="24">
    <w:abstractNumId w:val="11"/>
  </w:num>
  <w:num w:numId="25">
    <w:abstractNumId w:val="33"/>
  </w:num>
  <w:num w:numId="26">
    <w:abstractNumId w:val="32"/>
  </w:num>
  <w:num w:numId="27">
    <w:abstractNumId w:val="1"/>
  </w:num>
  <w:num w:numId="28">
    <w:abstractNumId w:val="9"/>
  </w:num>
  <w:num w:numId="29">
    <w:abstractNumId w:val="7"/>
  </w:num>
  <w:num w:numId="30">
    <w:abstractNumId w:val="16"/>
  </w:num>
  <w:num w:numId="31">
    <w:abstractNumId w:val="38"/>
  </w:num>
  <w:num w:numId="32">
    <w:abstractNumId w:val="37"/>
  </w:num>
  <w:num w:numId="33">
    <w:abstractNumId w:val="20"/>
  </w:num>
  <w:num w:numId="34">
    <w:abstractNumId w:val="31"/>
  </w:num>
  <w:num w:numId="35">
    <w:abstractNumId w:val="15"/>
  </w:num>
  <w:num w:numId="36">
    <w:abstractNumId w:val="29"/>
  </w:num>
  <w:num w:numId="37">
    <w:abstractNumId w:val="44"/>
  </w:num>
  <w:num w:numId="38">
    <w:abstractNumId w:val="6"/>
  </w:num>
  <w:num w:numId="39">
    <w:abstractNumId w:val="42"/>
  </w:num>
  <w:num w:numId="40">
    <w:abstractNumId w:val="5"/>
  </w:num>
  <w:num w:numId="41">
    <w:abstractNumId w:val="14"/>
  </w:num>
  <w:num w:numId="42">
    <w:abstractNumId w:val="39"/>
  </w:num>
  <w:num w:numId="43">
    <w:abstractNumId w:val="36"/>
  </w:num>
  <w:num w:numId="44">
    <w:abstractNumId w:val="23"/>
  </w:num>
  <w:num w:numId="45">
    <w:abstractNumId w:val="17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65"/>
    <w:rsid w:val="00000A95"/>
    <w:rsid w:val="0000565B"/>
    <w:rsid w:val="00011314"/>
    <w:rsid w:val="000115DD"/>
    <w:rsid w:val="000176C0"/>
    <w:rsid w:val="000210FB"/>
    <w:rsid w:val="00021A2F"/>
    <w:rsid w:val="00025935"/>
    <w:rsid w:val="00025F5D"/>
    <w:rsid w:val="00031A47"/>
    <w:rsid w:val="000343F1"/>
    <w:rsid w:val="00034DBC"/>
    <w:rsid w:val="00034FEB"/>
    <w:rsid w:val="00037C93"/>
    <w:rsid w:val="0004721D"/>
    <w:rsid w:val="0005607A"/>
    <w:rsid w:val="000569E1"/>
    <w:rsid w:val="0005736F"/>
    <w:rsid w:val="000609E9"/>
    <w:rsid w:val="00064641"/>
    <w:rsid w:val="00066F80"/>
    <w:rsid w:val="0007257C"/>
    <w:rsid w:val="00072ADA"/>
    <w:rsid w:val="00072EF5"/>
    <w:rsid w:val="00082393"/>
    <w:rsid w:val="00085190"/>
    <w:rsid w:val="0008613B"/>
    <w:rsid w:val="0008626D"/>
    <w:rsid w:val="00094371"/>
    <w:rsid w:val="00096C66"/>
    <w:rsid w:val="000A44F9"/>
    <w:rsid w:val="000B07E4"/>
    <w:rsid w:val="000B15D0"/>
    <w:rsid w:val="000B668F"/>
    <w:rsid w:val="000B6852"/>
    <w:rsid w:val="000C603B"/>
    <w:rsid w:val="000D08CF"/>
    <w:rsid w:val="000E1F3E"/>
    <w:rsid w:val="000E6C00"/>
    <w:rsid w:val="000F0357"/>
    <w:rsid w:val="000F099E"/>
    <w:rsid w:val="000F5C78"/>
    <w:rsid w:val="000F7C23"/>
    <w:rsid w:val="00107268"/>
    <w:rsid w:val="001127F3"/>
    <w:rsid w:val="00114F8D"/>
    <w:rsid w:val="0012179E"/>
    <w:rsid w:val="0012390F"/>
    <w:rsid w:val="00124A8A"/>
    <w:rsid w:val="0013026A"/>
    <w:rsid w:val="00132336"/>
    <w:rsid w:val="00137035"/>
    <w:rsid w:val="001408BC"/>
    <w:rsid w:val="0014363E"/>
    <w:rsid w:val="001448A1"/>
    <w:rsid w:val="00145EB0"/>
    <w:rsid w:val="001468A8"/>
    <w:rsid w:val="00151BD9"/>
    <w:rsid w:val="00152429"/>
    <w:rsid w:val="00156239"/>
    <w:rsid w:val="00157362"/>
    <w:rsid w:val="00160D9C"/>
    <w:rsid w:val="0016536D"/>
    <w:rsid w:val="00167F5B"/>
    <w:rsid w:val="00172BAD"/>
    <w:rsid w:val="001778A0"/>
    <w:rsid w:val="001778C7"/>
    <w:rsid w:val="0018148E"/>
    <w:rsid w:val="00181600"/>
    <w:rsid w:val="00181ED5"/>
    <w:rsid w:val="001863AB"/>
    <w:rsid w:val="00190B8C"/>
    <w:rsid w:val="00190E05"/>
    <w:rsid w:val="00192E26"/>
    <w:rsid w:val="001932EF"/>
    <w:rsid w:val="00194846"/>
    <w:rsid w:val="001A6D97"/>
    <w:rsid w:val="001B5F84"/>
    <w:rsid w:val="001B6FA1"/>
    <w:rsid w:val="001C17F9"/>
    <w:rsid w:val="001C301F"/>
    <w:rsid w:val="001C341E"/>
    <w:rsid w:val="001C4035"/>
    <w:rsid w:val="001C5382"/>
    <w:rsid w:val="001C68F1"/>
    <w:rsid w:val="001C7740"/>
    <w:rsid w:val="001D2213"/>
    <w:rsid w:val="001D4E27"/>
    <w:rsid w:val="001E061D"/>
    <w:rsid w:val="001E6E53"/>
    <w:rsid w:val="001E751B"/>
    <w:rsid w:val="001F1ABD"/>
    <w:rsid w:val="001F36D3"/>
    <w:rsid w:val="001F5EA4"/>
    <w:rsid w:val="00200A5F"/>
    <w:rsid w:val="00203B12"/>
    <w:rsid w:val="0020425D"/>
    <w:rsid w:val="0020544B"/>
    <w:rsid w:val="00210A68"/>
    <w:rsid w:val="002161A5"/>
    <w:rsid w:val="00225DF2"/>
    <w:rsid w:val="00232841"/>
    <w:rsid w:val="00233C3A"/>
    <w:rsid w:val="002350F9"/>
    <w:rsid w:val="00237172"/>
    <w:rsid w:val="0024240A"/>
    <w:rsid w:val="00253EF3"/>
    <w:rsid w:val="00255DC4"/>
    <w:rsid w:val="00263C34"/>
    <w:rsid w:val="002672B8"/>
    <w:rsid w:val="002719F3"/>
    <w:rsid w:val="0027335C"/>
    <w:rsid w:val="00274821"/>
    <w:rsid w:val="00281FF4"/>
    <w:rsid w:val="00287F0D"/>
    <w:rsid w:val="00290BBC"/>
    <w:rsid w:val="0029467B"/>
    <w:rsid w:val="002952F5"/>
    <w:rsid w:val="00297968"/>
    <w:rsid w:val="002A0838"/>
    <w:rsid w:val="002A13F6"/>
    <w:rsid w:val="002A7B83"/>
    <w:rsid w:val="002B3D4D"/>
    <w:rsid w:val="002C7C23"/>
    <w:rsid w:val="002C7EFA"/>
    <w:rsid w:val="002D1C74"/>
    <w:rsid w:val="002D2D8C"/>
    <w:rsid w:val="002D48BF"/>
    <w:rsid w:val="002E3941"/>
    <w:rsid w:val="002F1CDE"/>
    <w:rsid w:val="002F264D"/>
    <w:rsid w:val="002F38B0"/>
    <w:rsid w:val="002F5601"/>
    <w:rsid w:val="002F68FD"/>
    <w:rsid w:val="002F7813"/>
    <w:rsid w:val="0030018C"/>
    <w:rsid w:val="00304B5F"/>
    <w:rsid w:val="003105D1"/>
    <w:rsid w:val="00310E73"/>
    <w:rsid w:val="0031334D"/>
    <w:rsid w:val="00313EAB"/>
    <w:rsid w:val="00314D3A"/>
    <w:rsid w:val="003155AB"/>
    <w:rsid w:val="00321456"/>
    <w:rsid w:val="00322708"/>
    <w:rsid w:val="003279E8"/>
    <w:rsid w:val="00330C06"/>
    <w:rsid w:val="00331B6C"/>
    <w:rsid w:val="00332116"/>
    <w:rsid w:val="00332AAD"/>
    <w:rsid w:val="00334353"/>
    <w:rsid w:val="00340F2B"/>
    <w:rsid w:val="00342DD0"/>
    <w:rsid w:val="0034332A"/>
    <w:rsid w:val="00344630"/>
    <w:rsid w:val="00347D68"/>
    <w:rsid w:val="003501DA"/>
    <w:rsid w:val="003531A5"/>
    <w:rsid w:val="0035409C"/>
    <w:rsid w:val="00354CA8"/>
    <w:rsid w:val="00357EF5"/>
    <w:rsid w:val="00360251"/>
    <w:rsid w:val="00364BDD"/>
    <w:rsid w:val="00365963"/>
    <w:rsid w:val="00370DE4"/>
    <w:rsid w:val="00373609"/>
    <w:rsid w:val="00385F70"/>
    <w:rsid w:val="00396C9A"/>
    <w:rsid w:val="003A0285"/>
    <w:rsid w:val="003A0BFD"/>
    <w:rsid w:val="003B0EBD"/>
    <w:rsid w:val="003B3226"/>
    <w:rsid w:val="003B449E"/>
    <w:rsid w:val="003C0524"/>
    <w:rsid w:val="003C37A3"/>
    <w:rsid w:val="003C4470"/>
    <w:rsid w:val="003C472A"/>
    <w:rsid w:val="003C7C18"/>
    <w:rsid w:val="003D1B42"/>
    <w:rsid w:val="003E013D"/>
    <w:rsid w:val="003E19D2"/>
    <w:rsid w:val="003E34E9"/>
    <w:rsid w:val="003E5771"/>
    <w:rsid w:val="003F27A8"/>
    <w:rsid w:val="00400FDD"/>
    <w:rsid w:val="00405313"/>
    <w:rsid w:val="00407539"/>
    <w:rsid w:val="00410F58"/>
    <w:rsid w:val="00413898"/>
    <w:rsid w:val="004240C3"/>
    <w:rsid w:val="00426235"/>
    <w:rsid w:val="0043195B"/>
    <w:rsid w:val="00432207"/>
    <w:rsid w:val="00432EEA"/>
    <w:rsid w:val="00436095"/>
    <w:rsid w:val="004424D0"/>
    <w:rsid w:val="00444B18"/>
    <w:rsid w:val="00451221"/>
    <w:rsid w:val="004725C3"/>
    <w:rsid w:val="00472DAD"/>
    <w:rsid w:val="00475C3E"/>
    <w:rsid w:val="00484185"/>
    <w:rsid w:val="00484465"/>
    <w:rsid w:val="0048463F"/>
    <w:rsid w:val="004A38AE"/>
    <w:rsid w:val="004A44C4"/>
    <w:rsid w:val="004A4E53"/>
    <w:rsid w:val="004B281B"/>
    <w:rsid w:val="004B3C60"/>
    <w:rsid w:val="004B3DB0"/>
    <w:rsid w:val="004C1DAF"/>
    <w:rsid w:val="004C6C35"/>
    <w:rsid w:val="004C6EB1"/>
    <w:rsid w:val="004C7220"/>
    <w:rsid w:val="004D0EB6"/>
    <w:rsid w:val="004D60C1"/>
    <w:rsid w:val="004D6440"/>
    <w:rsid w:val="004D646E"/>
    <w:rsid w:val="004E327A"/>
    <w:rsid w:val="004E3515"/>
    <w:rsid w:val="004E73D3"/>
    <w:rsid w:val="004F319E"/>
    <w:rsid w:val="005007E2"/>
    <w:rsid w:val="0050317F"/>
    <w:rsid w:val="00503CCC"/>
    <w:rsid w:val="005105E2"/>
    <w:rsid w:val="005147DE"/>
    <w:rsid w:val="00514D06"/>
    <w:rsid w:val="005162AE"/>
    <w:rsid w:val="00517A24"/>
    <w:rsid w:val="005211D2"/>
    <w:rsid w:val="00522A30"/>
    <w:rsid w:val="00522DE1"/>
    <w:rsid w:val="00523D12"/>
    <w:rsid w:val="00524E34"/>
    <w:rsid w:val="00531798"/>
    <w:rsid w:val="00531826"/>
    <w:rsid w:val="00533BCD"/>
    <w:rsid w:val="005419C5"/>
    <w:rsid w:val="00541F94"/>
    <w:rsid w:val="005510EF"/>
    <w:rsid w:val="005536C8"/>
    <w:rsid w:val="00554A00"/>
    <w:rsid w:val="00554B01"/>
    <w:rsid w:val="0055562E"/>
    <w:rsid w:val="00557775"/>
    <w:rsid w:val="00570CD1"/>
    <w:rsid w:val="005733FE"/>
    <w:rsid w:val="005738B6"/>
    <w:rsid w:val="00584A63"/>
    <w:rsid w:val="00586FC0"/>
    <w:rsid w:val="00592A56"/>
    <w:rsid w:val="00592BC8"/>
    <w:rsid w:val="005944E6"/>
    <w:rsid w:val="00596D19"/>
    <w:rsid w:val="00597A7F"/>
    <w:rsid w:val="005A59B1"/>
    <w:rsid w:val="005B012B"/>
    <w:rsid w:val="005B0F47"/>
    <w:rsid w:val="005B20F2"/>
    <w:rsid w:val="005B5F2C"/>
    <w:rsid w:val="005B6CBD"/>
    <w:rsid w:val="005C12B8"/>
    <w:rsid w:val="005C6E15"/>
    <w:rsid w:val="005C7FE5"/>
    <w:rsid w:val="005E7AA6"/>
    <w:rsid w:val="005F347B"/>
    <w:rsid w:val="005F41CF"/>
    <w:rsid w:val="005F4404"/>
    <w:rsid w:val="00601F60"/>
    <w:rsid w:val="006076A6"/>
    <w:rsid w:val="006131BB"/>
    <w:rsid w:val="00614234"/>
    <w:rsid w:val="006143EE"/>
    <w:rsid w:val="00615170"/>
    <w:rsid w:val="00617A54"/>
    <w:rsid w:val="00621A2C"/>
    <w:rsid w:val="00624836"/>
    <w:rsid w:val="00630BC2"/>
    <w:rsid w:val="006332ED"/>
    <w:rsid w:val="00636F69"/>
    <w:rsid w:val="00637156"/>
    <w:rsid w:val="006411A2"/>
    <w:rsid w:val="006411DA"/>
    <w:rsid w:val="00641A5E"/>
    <w:rsid w:val="00643A24"/>
    <w:rsid w:val="00650256"/>
    <w:rsid w:val="00656C78"/>
    <w:rsid w:val="006724E3"/>
    <w:rsid w:val="0067304C"/>
    <w:rsid w:val="006742CE"/>
    <w:rsid w:val="006777AF"/>
    <w:rsid w:val="00696518"/>
    <w:rsid w:val="006A4C1C"/>
    <w:rsid w:val="006A4FBE"/>
    <w:rsid w:val="006A77D4"/>
    <w:rsid w:val="006B6FD1"/>
    <w:rsid w:val="006B7584"/>
    <w:rsid w:val="006C06C6"/>
    <w:rsid w:val="006C21F9"/>
    <w:rsid w:val="006C26A7"/>
    <w:rsid w:val="006C7B80"/>
    <w:rsid w:val="006D0864"/>
    <w:rsid w:val="006D2BDA"/>
    <w:rsid w:val="006D63FD"/>
    <w:rsid w:val="006E45BC"/>
    <w:rsid w:val="006F460B"/>
    <w:rsid w:val="006F5EE6"/>
    <w:rsid w:val="006F7D7E"/>
    <w:rsid w:val="007012EE"/>
    <w:rsid w:val="007110D7"/>
    <w:rsid w:val="00711825"/>
    <w:rsid w:val="00714FF0"/>
    <w:rsid w:val="007214E2"/>
    <w:rsid w:val="007273CB"/>
    <w:rsid w:val="00731A9D"/>
    <w:rsid w:val="00740089"/>
    <w:rsid w:val="007400B7"/>
    <w:rsid w:val="007516E3"/>
    <w:rsid w:val="0075400D"/>
    <w:rsid w:val="00754AF4"/>
    <w:rsid w:val="00756B26"/>
    <w:rsid w:val="007574C5"/>
    <w:rsid w:val="00766DBF"/>
    <w:rsid w:val="00781B5B"/>
    <w:rsid w:val="00784A0E"/>
    <w:rsid w:val="007913C5"/>
    <w:rsid w:val="00796E7D"/>
    <w:rsid w:val="007A0A94"/>
    <w:rsid w:val="007A5359"/>
    <w:rsid w:val="007A5487"/>
    <w:rsid w:val="007B234C"/>
    <w:rsid w:val="007B5FF5"/>
    <w:rsid w:val="007B7278"/>
    <w:rsid w:val="007C291A"/>
    <w:rsid w:val="007C51CF"/>
    <w:rsid w:val="007D04B6"/>
    <w:rsid w:val="007D0E65"/>
    <w:rsid w:val="007D5A58"/>
    <w:rsid w:val="007E1A74"/>
    <w:rsid w:val="007E1FF8"/>
    <w:rsid w:val="007E4ED4"/>
    <w:rsid w:val="007E5F64"/>
    <w:rsid w:val="007E67E7"/>
    <w:rsid w:val="007E6A03"/>
    <w:rsid w:val="007F1372"/>
    <w:rsid w:val="007F26E4"/>
    <w:rsid w:val="007F3383"/>
    <w:rsid w:val="0080128A"/>
    <w:rsid w:val="00801725"/>
    <w:rsid w:val="0080574C"/>
    <w:rsid w:val="00811B7B"/>
    <w:rsid w:val="00811EFB"/>
    <w:rsid w:val="00814C51"/>
    <w:rsid w:val="0083082D"/>
    <w:rsid w:val="00832428"/>
    <w:rsid w:val="00833B64"/>
    <w:rsid w:val="00835D4C"/>
    <w:rsid w:val="00836F11"/>
    <w:rsid w:val="00840559"/>
    <w:rsid w:val="00841DFC"/>
    <w:rsid w:val="00843287"/>
    <w:rsid w:val="008456FA"/>
    <w:rsid w:val="00851191"/>
    <w:rsid w:val="008527AC"/>
    <w:rsid w:val="0085289D"/>
    <w:rsid w:val="00853D9D"/>
    <w:rsid w:val="00860453"/>
    <w:rsid w:val="00863947"/>
    <w:rsid w:val="00873B7E"/>
    <w:rsid w:val="008900FA"/>
    <w:rsid w:val="008953AF"/>
    <w:rsid w:val="00896203"/>
    <w:rsid w:val="00897BBB"/>
    <w:rsid w:val="008A0F27"/>
    <w:rsid w:val="008A3B93"/>
    <w:rsid w:val="008A3CA8"/>
    <w:rsid w:val="008A6C3A"/>
    <w:rsid w:val="008B6870"/>
    <w:rsid w:val="008C2126"/>
    <w:rsid w:val="008C257D"/>
    <w:rsid w:val="008C3A3F"/>
    <w:rsid w:val="008D2921"/>
    <w:rsid w:val="008D3161"/>
    <w:rsid w:val="008D472B"/>
    <w:rsid w:val="008D5E8B"/>
    <w:rsid w:val="008E1466"/>
    <w:rsid w:val="008E3393"/>
    <w:rsid w:val="008E35BD"/>
    <w:rsid w:val="008E5A28"/>
    <w:rsid w:val="008E7A4B"/>
    <w:rsid w:val="008F19FB"/>
    <w:rsid w:val="008F5824"/>
    <w:rsid w:val="008F7752"/>
    <w:rsid w:val="00903A89"/>
    <w:rsid w:val="00910116"/>
    <w:rsid w:val="00912C38"/>
    <w:rsid w:val="00916915"/>
    <w:rsid w:val="00921E99"/>
    <w:rsid w:val="00922B86"/>
    <w:rsid w:val="009236B0"/>
    <w:rsid w:val="00933CD8"/>
    <w:rsid w:val="009470F9"/>
    <w:rsid w:val="00951676"/>
    <w:rsid w:val="009548BD"/>
    <w:rsid w:val="009561F6"/>
    <w:rsid w:val="00956624"/>
    <w:rsid w:val="0095796F"/>
    <w:rsid w:val="009743F2"/>
    <w:rsid w:val="009754D5"/>
    <w:rsid w:val="0098646B"/>
    <w:rsid w:val="00986A10"/>
    <w:rsid w:val="009904F4"/>
    <w:rsid w:val="00990D80"/>
    <w:rsid w:val="009914A9"/>
    <w:rsid w:val="00995B25"/>
    <w:rsid w:val="009A0F31"/>
    <w:rsid w:val="009A2C37"/>
    <w:rsid w:val="009A3496"/>
    <w:rsid w:val="009A41DC"/>
    <w:rsid w:val="009B144A"/>
    <w:rsid w:val="009B3AD9"/>
    <w:rsid w:val="009B6DD0"/>
    <w:rsid w:val="009D6816"/>
    <w:rsid w:val="009E731F"/>
    <w:rsid w:val="009F126E"/>
    <w:rsid w:val="00A040FE"/>
    <w:rsid w:val="00A06101"/>
    <w:rsid w:val="00A118CF"/>
    <w:rsid w:val="00A168EF"/>
    <w:rsid w:val="00A22480"/>
    <w:rsid w:val="00A23B90"/>
    <w:rsid w:val="00A2633A"/>
    <w:rsid w:val="00A30475"/>
    <w:rsid w:val="00A35748"/>
    <w:rsid w:val="00A36085"/>
    <w:rsid w:val="00A37405"/>
    <w:rsid w:val="00A527B4"/>
    <w:rsid w:val="00A53C2F"/>
    <w:rsid w:val="00A56CC3"/>
    <w:rsid w:val="00A5707F"/>
    <w:rsid w:val="00A630EE"/>
    <w:rsid w:val="00A65B59"/>
    <w:rsid w:val="00A661CB"/>
    <w:rsid w:val="00A662F6"/>
    <w:rsid w:val="00A70992"/>
    <w:rsid w:val="00A711DC"/>
    <w:rsid w:val="00A7222C"/>
    <w:rsid w:val="00A82EF1"/>
    <w:rsid w:val="00A85C3B"/>
    <w:rsid w:val="00AA443C"/>
    <w:rsid w:val="00AA60CB"/>
    <w:rsid w:val="00AA7AC2"/>
    <w:rsid w:val="00AB176A"/>
    <w:rsid w:val="00AB38B8"/>
    <w:rsid w:val="00AB4129"/>
    <w:rsid w:val="00AC0454"/>
    <w:rsid w:val="00AC20C1"/>
    <w:rsid w:val="00AC60FA"/>
    <w:rsid w:val="00AC7A43"/>
    <w:rsid w:val="00AD2197"/>
    <w:rsid w:val="00AD321C"/>
    <w:rsid w:val="00AD4105"/>
    <w:rsid w:val="00AE1098"/>
    <w:rsid w:val="00AE685F"/>
    <w:rsid w:val="00AF4C0D"/>
    <w:rsid w:val="00B0001E"/>
    <w:rsid w:val="00B03302"/>
    <w:rsid w:val="00B03D33"/>
    <w:rsid w:val="00B04F1A"/>
    <w:rsid w:val="00B0690B"/>
    <w:rsid w:val="00B1053E"/>
    <w:rsid w:val="00B13039"/>
    <w:rsid w:val="00B13CC6"/>
    <w:rsid w:val="00B205A0"/>
    <w:rsid w:val="00B20AD2"/>
    <w:rsid w:val="00B20E0B"/>
    <w:rsid w:val="00B21E16"/>
    <w:rsid w:val="00B24132"/>
    <w:rsid w:val="00B30745"/>
    <w:rsid w:val="00B3256B"/>
    <w:rsid w:val="00B3449F"/>
    <w:rsid w:val="00B40182"/>
    <w:rsid w:val="00B422A8"/>
    <w:rsid w:val="00B50A30"/>
    <w:rsid w:val="00B51148"/>
    <w:rsid w:val="00B55AD8"/>
    <w:rsid w:val="00B575A5"/>
    <w:rsid w:val="00B60D78"/>
    <w:rsid w:val="00B657C5"/>
    <w:rsid w:val="00B67139"/>
    <w:rsid w:val="00B676A0"/>
    <w:rsid w:val="00B7083E"/>
    <w:rsid w:val="00B70C79"/>
    <w:rsid w:val="00B71681"/>
    <w:rsid w:val="00B71D7F"/>
    <w:rsid w:val="00B815D0"/>
    <w:rsid w:val="00B82317"/>
    <w:rsid w:val="00B84566"/>
    <w:rsid w:val="00B85D65"/>
    <w:rsid w:val="00B85EF5"/>
    <w:rsid w:val="00B97C47"/>
    <w:rsid w:val="00BA165B"/>
    <w:rsid w:val="00BA655F"/>
    <w:rsid w:val="00BB1F88"/>
    <w:rsid w:val="00BB2D00"/>
    <w:rsid w:val="00BC3198"/>
    <w:rsid w:val="00BC3435"/>
    <w:rsid w:val="00BC7638"/>
    <w:rsid w:val="00BC788E"/>
    <w:rsid w:val="00BD0188"/>
    <w:rsid w:val="00BD09C4"/>
    <w:rsid w:val="00BD2575"/>
    <w:rsid w:val="00BD5B56"/>
    <w:rsid w:val="00BD74EC"/>
    <w:rsid w:val="00BD778A"/>
    <w:rsid w:val="00BE428E"/>
    <w:rsid w:val="00BE5615"/>
    <w:rsid w:val="00BE6598"/>
    <w:rsid w:val="00BE77E7"/>
    <w:rsid w:val="00BF4F3E"/>
    <w:rsid w:val="00BF53B4"/>
    <w:rsid w:val="00C000C6"/>
    <w:rsid w:val="00C00D59"/>
    <w:rsid w:val="00C02422"/>
    <w:rsid w:val="00C1100F"/>
    <w:rsid w:val="00C12696"/>
    <w:rsid w:val="00C1764C"/>
    <w:rsid w:val="00C21BA9"/>
    <w:rsid w:val="00C247D2"/>
    <w:rsid w:val="00C27D13"/>
    <w:rsid w:val="00C352F6"/>
    <w:rsid w:val="00C53EAB"/>
    <w:rsid w:val="00C546D6"/>
    <w:rsid w:val="00C61891"/>
    <w:rsid w:val="00C61F75"/>
    <w:rsid w:val="00C639B4"/>
    <w:rsid w:val="00C67B2D"/>
    <w:rsid w:val="00C76770"/>
    <w:rsid w:val="00C80531"/>
    <w:rsid w:val="00C828A4"/>
    <w:rsid w:val="00C82F6A"/>
    <w:rsid w:val="00C97AE1"/>
    <w:rsid w:val="00CB0392"/>
    <w:rsid w:val="00CB34E6"/>
    <w:rsid w:val="00CB721E"/>
    <w:rsid w:val="00CC3D4E"/>
    <w:rsid w:val="00CC5B3A"/>
    <w:rsid w:val="00CC6CD4"/>
    <w:rsid w:val="00CD2B55"/>
    <w:rsid w:val="00CD757A"/>
    <w:rsid w:val="00CE0D32"/>
    <w:rsid w:val="00CE304F"/>
    <w:rsid w:val="00CE74E6"/>
    <w:rsid w:val="00CE7AAE"/>
    <w:rsid w:val="00CE7D9A"/>
    <w:rsid w:val="00CF04E1"/>
    <w:rsid w:val="00CF20CD"/>
    <w:rsid w:val="00CF2C12"/>
    <w:rsid w:val="00CF5449"/>
    <w:rsid w:val="00CF6726"/>
    <w:rsid w:val="00D02D46"/>
    <w:rsid w:val="00D0601D"/>
    <w:rsid w:val="00D10B1E"/>
    <w:rsid w:val="00D12C06"/>
    <w:rsid w:val="00D14300"/>
    <w:rsid w:val="00D14684"/>
    <w:rsid w:val="00D158FA"/>
    <w:rsid w:val="00D27627"/>
    <w:rsid w:val="00D27977"/>
    <w:rsid w:val="00D34B7B"/>
    <w:rsid w:val="00D41CA0"/>
    <w:rsid w:val="00D424B5"/>
    <w:rsid w:val="00D470D9"/>
    <w:rsid w:val="00D609A3"/>
    <w:rsid w:val="00D7088D"/>
    <w:rsid w:val="00D7305B"/>
    <w:rsid w:val="00D737E5"/>
    <w:rsid w:val="00D74091"/>
    <w:rsid w:val="00D76A8D"/>
    <w:rsid w:val="00D82105"/>
    <w:rsid w:val="00D90CD8"/>
    <w:rsid w:val="00D9148D"/>
    <w:rsid w:val="00D94530"/>
    <w:rsid w:val="00D94D32"/>
    <w:rsid w:val="00D96494"/>
    <w:rsid w:val="00DA0D53"/>
    <w:rsid w:val="00DA4D0A"/>
    <w:rsid w:val="00DA4F4B"/>
    <w:rsid w:val="00DA5CFD"/>
    <w:rsid w:val="00DA5FCD"/>
    <w:rsid w:val="00DB152B"/>
    <w:rsid w:val="00DB3EEA"/>
    <w:rsid w:val="00DB4AD4"/>
    <w:rsid w:val="00DC4D02"/>
    <w:rsid w:val="00DD65DD"/>
    <w:rsid w:val="00DE1EED"/>
    <w:rsid w:val="00DE4E56"/>
    <w:rsid w:val="00DE6BF8"/>
    <w:rsid w:val="00DE7741"/>
    <w:rsid w:val="00DF0611"/>
    <w:rsid w:val="00DF15FE"/>
    <w:rsid w:val="00DF2565"/>
    <w:rsid w:val="00DF449F"/>
    <w:rsid w:val="00DF4876"/>
    <w:rsid w:val="00DF6CC8"/>
    <w:rsid w:val="00DF6EA2"/>
    <w:rsid w:val="00E04DDC"/>
    <w:rsid w:val="00E1624C"/>
    <w:rsid w:val="00E22848"/>
    <w:rsid w:val="00E24AF6"/>
    <w:rsid w:val="00E309B7"/>
    <w:rsid w:val="00E34627"/>
    <w:rsid w:val="00E4182D"/>
    <w:rsid w:val="00E43CA2"/>
    <w:rsid w:val="00E44DD8"/>
    <w:rsid w:val="00E53F33"/>
    <w:rsid w:val="00E55404"/>
    <w:rsid w:val="00E600E1"/>
    <w:rsid w:val="00E66157"/>
    <w:rsid w:val="00E71C45"/>
    <w:rsid w:val="00E7490C"/>
    <w:rsid w:val="00E75A50"/>
    <w:rsid w:val="00E83ECD"/>
    <w:rsid w:val="00EA2790"/>
    <w:rsid w:val="00EA59B5"/>
    <w:rsid w:val="00EA5FD5"/>
    <w:rsid w:val="00EC0D08"/>
    <w:rsid w:val="00EC1505"/>
    <w:rsid w:val="00EC6309"/>
    <w:rsid w:val="00EE7D73"/>
    <w:rsid w:val="00EF104E"/>
    <w:rsid w:val="00EF6FEA"/>
    <w:rsid w:val="00F04908"/>
    <w:rsid w:val="00F0649D"/>
    <w:rsid w:val="00F07E3F"/>
    <w:rsid w:val="00F14B64"/>
    <w:rsid w:val="00F16D77"/>
    <w:rsid w:val="00F17684"/>
    <w:rsid w:val="00F20675"/>
    <w:rsid w:val="00F251EC"/>
    <w:rsid w:val="00F32C48"/>
    <w:rsid w:val="00F3491C"/>
    <w:rsid w:val="00F36589"/>
    <w:rsid w:val="00F37B7F"/>
    <w:rsid w:val="00F618BB"/>
    <w:rsid w:val="00F6595F"/>
    <w:rsid w:val="00F67B54"/>
    <w:rsid w:val="00F72F5F"/>
    <w:rsid w:val="00F75215"/>
    <w:rsid w:val="00F80FDD"/>
    <w:rsid w:val="00F91654"/>
    <w:rsid w:val="00F91E93"/>
    <w:rsid w:val="00F92FD1"/>
    <w:rsid w:val="00F95D5B"/>
    <w:rsid w:val="00FA3242"/>
    <w:rsid w:val="00FA3626"/>
    <w:rsid w:val="00FA5D35"/>
    <w:rsid w:val="00FB06B6"/>
    <w:rsid w:val="00FB4DC5"/>
    <w:rsid w:val="00FB685F"/>
    <w:rsid w:val="00FC53BE"/>
    <w:rsid w:val="00FC6B5D"/>
    <w:rsid w:val="00FD13E3"/>
    <w:rsid w:val="00FD25C8"/>
    <w:rsid w:val="00FD36CB"/>
    <w:rsid w:val="00FD478D"/>
    <w:rsid w:val="00FD4996"/>
    <w:rsid w:val="00FD4ED0"/>
    <w:rsid w:val="00FD52AD"/>
    <w:rsid w:val="00FD60F4"/>
    <w:rsid w:val="00FD7C3F"/>
    <w:rsid w:val="00FE1334"/>
    <w:rsid w:val="00FE1EFA"/>
    <w:rsid w:val="00FE24AE"/>
    <w:rsid w:val="00FE45D4"/>
    <w:rsid w:val="00FE574A"/>
    <w:rsid w:val="00FE5AED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65631"/>
  <w15:chartTrackingRefBased/>
  <w15:docId w15:val="{F3EBCC82-5573-429B-98B8-FC859AD3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F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57E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57E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D6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F1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55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54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08626D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6B6FD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4E35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3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8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57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9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yemberyan.am/Pages/DocFlow/Default.aspx?a=v&amp;g=d0298bbe-ace0-46fc-9cef-ae5c84a21795" TargetMode="External"/><Relationship Id="rId18" Type="http://schemas.openxmlformats.org/officeDocument/2006/relationships/hyperlink" Target="https://noyemberyan.am/Pages/DocFlow/Default.aspx?a=v&amp;g=542a22fc-e173-4ee1-9401-4608adc95492" TargetMode="External"/><Relationship Id="rId26" Type="http://schemas.openxmlformats.org/officeDocument/2006/relationships/hyperlink" Target="https://noyemberyan.am/Pages/DocFlow/Default.aspx?a=v&amp;g=73688665-cf87-4a1a-bb55-203ffffc6203" TargetMode="External"/><Relationship Id="rId21" Type="http://schemas.openxmlformats.org/officeDocument/2006/relationships/hyperlink" Target="https://noyemberyan.am/Pages/DocFlow/Default.aspx?a=v&amp;g=3deeece0-28b6-4989-8b78-64b37914b64e" TargetMode="External"/><Relationship Id="rId34" Type="http://schemas.openxmlformats.org/officeDocument/2006/relationships/hyperlink" Target="https://noyemberyan.am/Pages/DocFlow/Default.aspx?a=v&amp;g=bc5a5a47-9530-41b6-a678-aaf71cbd2bac" TargetMode="External"/><Relationship Id="rId7" Type="http://schemas.openxmlformats.org/officeDocument/2006/relationships/hyperlink" Target="https://noyemberyan.am/Pages/DocFlow/Default.aspx?a=v&amp;g=62cf668d-b496-4fb4-b6fb-0d0b253e0fcc" TargetMode="External"/><Relationship Id="rId12" Type="http://schemas.openxmlformats.org/officeDocument/2006/relationships/hyperlink" Target="https://noyemberyan.am/Pages/DocFlow/Default.aspx?a=v&amp;g=9932db5b-ff5c-455b-9798-5ef09377552d" TargetMode="External"/><Relationship Id="rId17" Type="http://schemas.openxmlformats.org/officeDocument/2006/relationships/hyperlink" Target="https://noyemberyan.am/Pages/DocFlow/Default.aspx?a=v&amp;g=602b7736-83e5-45bb-9cc7-70cd1a57fb27" TargetMode="External"/><Relationship Id="rId25" Type="http://schemas.openxmlformats.org/officeDocument/2006/relationships/hyperlink" Target="https://noyemberyan.am/Pages/DocFlow/Default.aspx?a=v&amp;g=8d4780dd-5199-47d8-8ddc-3e884c421fd6" TargetMode="External"/><Relationship Id="rId33" Type="http://schemas.openxmlformats.org/officeDocument/2006/relationships/hyperlink" Target="https://noyemberyan.am/Pages/DocFlow/Default.aspx?a=v&amp;g=48dd39ec-4f4f-4c07-af7a-d3a1772599d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oyemberyan.am/Pages/DocFlow/Default.aspx?a=v&amp;g=5973da07-9c18-4787-88c3-96255d8592eb" TargetMode="External"/><Relationship Id="rId20" Type="http://schemas.openxmlformats.org/officeDocument/2006/relationships/hyperlink" Target="https://noyemberyan.am/Pages/DocFlow/Default.aspx?a=v&amp;g=84098ce3-35b8-4ae0-b366-10dfc2a5fa41" TargetMode="External"/><Relationship Id="rId29" Type="http://schemas.openxmlformats.org/officeDocument/2006/relationships/hyperlink" Target="https://noyemberyan.am/Pages/DocFlow/Default.aspx?a=v&amp;g=4165052c-4354-41f8-bfb9-0a7e7352b50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noyemberyan.am/Pages/DocFlow/Default.aspx?a=v&amp;g=93eb2710-5754-4ed7-a4a1-36e648713358" TargetMode="External"/><Relationship Id="rId11" Type="http://schemas.openxmlformats.org/officeDocument/2006/relationships/hyperlink" Target="https://noyemberyan.am/Pages/DocFlow/Default.aspx?a=v&amp;g=c229ae0d-1f9e-4545-aa1b-27be4abb9dca" TargetMode="External"/><Relationship Id="rId24" Type="http://schemas.openxmlformats.org/officeDocument/2006/relationships/hyperlink" Target="https://noyemberyan.am/Pages/DocFlow/Default.aspx?a=v&amp;g=3e3ed810-997b-4e75-8bd9-c9bc39377e76" TargetMode="External"/><Relationship Id="rId32" Type="http://schemas.openxmlformats.org/officeDocument/2006/relationships/hyperlink" Target="https://noyemberyan.am/Pages/DocFlow/Default.aspx?a=v&amp;g=0532db10-35ff-44ef-a9d8-82327dfd6590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noyemberyan.am/Pages/DocFlow/Default.aspx?a=v&amp;g=2dcaed07-1c74-44a4-87af-6c98b8554b2d" TargetMode="External"/><Relationship Id="rId23" Type="http://schemas.openxmlformats.org/officeDocument/2006/relationships/hyperlink" Target="https://noyemberyan.am/Pages/DocFlow/Default.aspx?a=v&amp;g=82dd49b3-bc16-46a4-9230-d04fc14d2f60" TargetMode="External"/><Relationship Id="rId28" Type="http://schemas.openxmlformats.org/officeDocument/2006/relationships/hyperlink" Target="https://noyemberyan.am/Pages/DocFlow/Default.aspx?a=v&amp;g=4827456f-827d-4ec0-9af7-67256b7fa224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noyemberyan.am/Pages/DocFlow/Default.aspx?a=v&amp;g=393242e2-2611-409e-a982-36e41f618eca" TargetMode="External"/><Relationship Id="rId19" Type="http://schemas.openxmlformats.org/officeDocument/2006/relationships/hyperlink" Target="https://noyemberyan.am/Pages/DocFlow/Default.aspx?a=v&amp;g=818aaa15-c96f-48b1-bfbb-c669b711ba90" TargetMode="External"/><Relationship Id="rId31" Type="http://schemas.openxmlformats.org/officeDocument/2006/relationships/hyperlink" Target="https://noyemberyan.am/Pages/DocFlow/Default.aspx?a=v&amp;g=a998fa64-a80f-4b0e-ad1d-65cb25cfe7b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yemberyan.am/Pages/DocFlow/Default.aspx?a=v&amp;g=b501ebb3-ccea-4adc-9e52-372fc8e74407" TargetMode="External"/><Relationship Id="rId14" Type="http://schemas.openxmlformats.org/officeDocument/2006/relationships/hyperlink" Target="https://noyemberyan.am/Pages/DocFlow/Default.aspx?a=v&amp;g=798d7a0f-de1a-4a59-8442-57ab60aa1432" TargetMode="External"/><Relationship Id="rId22" Type="http://schemas.openxmlformats.org/officeDocument/2006/relationships/hyperlink" Target="https://noyemberyan.am/Pages/DocFlow/Default.aspx?a=v&amp;g=07f46781-3475-49c5-be21-0b3884951355" TargetMode="External"/><Relationship Id="rId27" Type="http://schemas.openxmlformats.org/officeDocument/2006/relationships/hyperlink" Target="https://noyemberyan.am/Pages/DocFlow/Default.aspx?a=v&amp;g=b394db84-f64d-48ec-b437-b51f0a8b77f1" TargetMode="External"/><Relationship Id="rId30" Type="http://schemas.openxmlformats.org/officeDocument/2006/relationships/hyperlink" Target="https://noyemberyan.am/Pages/DocFlow/Default.aspx?a=v&amp;g=9e606038-d72a-4c69-b7df-bb07082278ba" TargetMode="External"/><Relationship Id="rId35" Type="http://schemas.openxmlformats.org/officeDocument/2006/relationships/hyperlink" Target="https://noyemberyan.am/Pages/DocFlow/Default.aspx?a=v&amp;g=93eb2710-5754-4ed7-a4a1-36e648713358" TargetMode="External"/><Relationship Id="rId8" Type="http://schemas.openxmlformats.org/officeDocument/2006/relationships/hyperlink" Target="https://noyemberyan.am/Pages/DocFlow/Default.aspx?a=v&amp;g=1349dd53-eb7d-4f68-8cf9-9db90b1f7f0b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74046-8EDE-40AC-94E7-15C805139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2577</TotalTime>
  <Pages>14</Pages>
  <Words>4914</Words>
  <Characters>28015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848</cp:revision>
  <cp:lastPrinted>2024-03-01T09:44:00Z</cp:lastPrinted>
  <dcterms:created xsi:type="dcterms:W3CDTF">2022-09-06T11:25:00Z</dcterms:created>
  <dcterms:modified xsi:type="dcterms:W3CDTF">2025-01-24T11:16:00Z</dcterms:modified>
</cp:coreProperties>
</file>